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"/>
        <w:tblW w:w="494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068"/>
        <w:gridCol w:w="4964"/>
      </w:tblGrid>
      <w:tr w:rsidR="007C3D4C">
        <w:tc>
          <w:tcPr>
            <w:tcW w:w="5068" w:type="dxa"/>
          </w:tcPr>
          <w:p w:rsidR="007C3D4C" w:rsidRDefault="007C3D4C">
            <w:pPr>
              <w:tabs>
                <w:tab w:val="left" w:pos="6975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964" w:type="dxa"/>
          </w:tcPr>
          <w:p w:rsidR="007C3D4C" w:rsidRDefault="007029FA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</w:t>
            </w:r>
          </w:p>
          <w:p w:rsidR="007C3D4C" w:rsidRDefault="007029FA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приказом ГБПОУ НСО «Новосибирс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кий авиационный технический колледж имени Б.С.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Галущака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»</w:t>
            </w:r>
          </w:p>
          <w:p w:rsidR="007C3D4C" w:rsidRDefault="007029FA" w:rsidP="008C5E20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от </w:t>
            </w:r>
            <w:r w:rsidR="008C5E20">
              <w:rPr>
                <w:rFonts w:ascii="Times New Roman" w:hAnsi="Times New Roman"/>
                <w:sz w:val="24"/>
                <w:szCs w:val="24"/>
                <w:highlight w:val="white"/>
              </w:rPr>
              <w:t>01.09.2025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№ </w:t>
            </w:r>
            <w:r w:rsidR="008C5E20">
              <w:rPr>
                <w:rFonts w:ascii="Times New Roman" w:hAnsi="Times New Roman"/>
                <w:sz w:val="24"/>
                <w:szCs w:val="24"/>
                <w:highlight w:val="white"/>
              </w:rPr>
              <w:t>ОД-043/1</w:t>
            </w:r>
          </w:p>
        </w:tc>
      </w:tr>
    </w:tbl>
    <w:p w:rsidR="007C3D4C" w:rsidRDefault="007C3D4C">
      <w:pPr>
        <w:tabs>
          <w:tab w:val="left" w:pos="697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C3D4C" w:rsidRDefault="007029FA">
      <w:pPr>
        <w:pStyle w:val="13"/>
        <w:tabs>
          <w:tab w:val="clear" w:pos="4677"/>
          <w:tab w:val="clear" w:pos="935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white"/>
        </w:rPr>
      </w:pPr>
      <w:r>
        <w:rPr>
          <w:rFonts w:ascii="Times New Roman" w:hAnsi="Times New Roman"/>
          <w:b/>
          <w:sz w:val="24"/>
          <w:szCs w:val="24"/>
          <w:highlight w:val="white"/>
        </w:rPr>
        <w:t xml:space="preserve">Режим занятий обучающихся государственного бюджетного профессионального образовательного учреждения Новосибирской области «Новосибирский авиационный технический колледж имени Б.С. </w:t>
      </w:r>
      <w:proofErr w:type="spellStart"/>
      <w:r>
        <w:rPr>
          <w:rFonts w:ascii="Times New Roman" w:hAnsi="Times New Roman"/>
          <w:b/>
          <w:sz w:val="24"/>
          <w:szCs w:val="24"/>
          <w:highlight w:val="white"/>
        </w:rPr>
        <w:t>Галущака</w:t>
      </w:r>
      <w:proofErr w:type="spellEnd"/>
      <w:r>
        <w:rPr>
          <w:rFonts w:ascii="Times New Roman" w:hAnsi="Times New Roman"/>
          <w:b/>
          <w:sz w:val="24"/>
          <w:szCs w:val="24"/>
          <w:highlight w:val="white"/>
        </w:rPr>
        <w:t>»</w:t>
      </w:r>
    </w:p>
    <w:p w:rsidR="007C3D4C" w:rsidRDefault="007C3D4C">
      <w:pPr>
        <w:pStyle w:val="521"/>
        <w:spacing w:after="0" w:line="240" w:lineRule="auto"/>
        <w:ind w:firstLine="680"/>
        <w:jc w:val="center"/>
        <w:outlineLvl w:val="9"/>
        <w:rPr>
          <w:rFonts w:eastAsia="Calibri"/>
          <w:b w:val="0"/>
          <w:bCs w:val="0"/>
          <w:highlight w:val="white"/>
        </w:rPr>
      </w:pPr>
    </w:p>
    <w:p w:rsidR="007C3D4C" w:rsidRDefault="007029FA">
      <w:pPr>
        <w:numPr>
          <w:ilvl w:val="0"/>
          <w:numId w:val="38"/>
        </w:numPr>
        <w:tabs>
          <w:tab w:val="left" w:pos="284"/>
        </w:tabs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положения</w:t>
      </w:r>
    </w:p>
    <w:p w:rsidR="007C3D4C" w:rsidRDefault="007C3D4C">
      <w:pPr>
        <w:tabs>
          <w:tab w:val="left" w:pos="284"/>
        </w:tabs>
        <w:spacing w:after="0" w:line="240" w:lineRule="auto"/>
        <w:ind w:left="567"/>
        <w:rPr>
          <w:rFonts w:ascii="Times New Roman" w:hAnsi="Times New Roman"/>
          <w:sz w:val="24"/>
          <w:szCs w:val="24"/>
        </w:rPr>
      </w:pPr>
    </w:p>
    <w:p w:rsidR="007C3D4C" w:rsidRDefault="007029FA">
      <w:pPr>
        <w:spacing w:after="0" w:line="240" w:lineRule="auto"/>
        <w:ind w:firstLine="567"/>
        <w:jc w:val="both"/>
        <w:rPr>
          <w:rFonts w:ascii="Times New Roman" w:eastAsia="MS Mincho" w:hAnsi="Times New Roman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MS Mincho" w:hAnsi="Times New Roman"/>
          <w:color w:val="000000"/>
          <w:spacing w:val="-4"/>
          <w:sz w:val="24"/>
          <w:szCs w:val="24"/>
          <w:lang w:eastAsia="ru-RU"/>
        </w:rPr>
        <w:t xml:space="preserve">1. Настоящий Режим занятий обучающихся государственного бюджетного профессионального образовательного учреждения Новосибирской области «Новосибирский авиационный технический колледж имени Б.С. </w:t>
      </w:r>
      <w:proofErr w:type="spellStart"/>
      <w:r>
        <w:rPr>
          <w:rFonts w:ascii="Times New Roman" w:eastAsia="MS Mincho" w:hAnsi="Times New Roman"/>
          <w:color w:val="000000"/>
          <w:spacing w:val="-4"/>
          <w:sz w:val="24"/>
          <w:szCs w:val="24"/>
          <w:lang w:eastAsia="ru-RU"/>
        </w:rPr>
        <w:t>Галущака</w:t>
      </w:r>
      <w:proofErr w:type="spellEnd"/>
      <w:r>
        <w:rPr>
          <w:rFonts w:ascii="Times New Roman" w:eastAsia="MS Mincho" w:hAnsi="Times New Roman"/>
          <w:color w:val="000000"/>
          <w:spacing w:val="-4"/>
          <w:sz w:val="24"/>
          <w:szCs w:val="24"/>
          <w:lang w:eastAsia="ru-RU"/>
        </w:rPr>
        <w:t>» (далее – режим занятий) разработан в соответствии: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MS Mincho" w:hAnsi="Times New Roman"/>
          <w:color w:val="000000"/>
          <w:spacing w:val="-4"/>
          <w:sz w:val="24"/>
          <w:szCs w:val="24"/>
          <w:lang w:eastAsia="ru-RU"/>
        </w:rPr>
        <w:t xml:space="preserve">- </w:t>
      </w:r>
      <w:r>
        <w:rPr>
          <w:rFonts w:ascii="Times New Roman" w:eastAsia="MS Mincho" w:hAnsi="Times New Roman"/>
          <w:color w:val="000000"/>
          <w:spacing w:val="-4"/>
          <w:sz w:val="24"/>
          <w:szCs w:val="24"/>
          <w:lang w:eastAsia="ru-RU"/>
        </w:rPr>
        <w:t>Трудовым кодексом Российской Федерации;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Федеральным законом «Об образовании в Российской Федерации» от 29 декабря 2012 г. № 273-ФЗ;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eastAsia="MS Mincho" w:hAnsi="Times New Roman"/>
          <w:color w:val="000000"/>
          <w:spacing w:val="-4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 xml:space="preserve">- Приказом Министерства образования и науки Российской Федерации от 24 августа 2022 г. № 762 </w:t>
      </w:r>
      <w:r>
        <w:rPr>
          <w:rFonts w:ascii="Times New Roman" w:eastAsia="MS Mincho" w:hAnsi="Times New Roman"/>
          <w:color w:val="000000"/>
          <w:spacing w:val="-4"/>
          <w:sz w:val="24"/>
          <w:szCs w:val="24"/>
          <w:highlight w:val="white"/>
          <w:lang w:eastAsia="ru-RU"/>
        </w:rPr>
        <w:t>«Об утверждении Порядка орган</w:t>
      </w:r>
      <w:r>
        <w:rPr>
          <w:rFonts w:ascii="Times New Roman" w:eastAsia="MS Mincho" w:hAnsi="Times New Roman"/>
          <w:color w:val="000000"/>
          <w:spacing w:val="-4"/>
          <w:sz w:val="24"/>
          <w:szCs w:val="24"/>
          <w:highlight w:val="white"/>
          <w:lang w:eastAsia="ru-RU"/>
        </w:rPr>
        <w:t>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eastAsia="MS Mincho" w:hAnsi="Times New Roman"/>
          <w:color w:val="000000"/>
          <w:spacing w:val="-4"/>
          <w:sz w:val="24"/>
          <w:szCs w:val="24"/>
        </w:rPr>
      </w:pPr>
      <w:r>
        <w:rPr>
          <w:rFonts w:ascii="Times New Roman" w:eastAsia="MS Mincho" w:hAnsi="Times New Roman"/>
          <w:color w:val="000000"/>
          <w:spacing w:val="-4"/>
          <w:sz w:val="24"/>
          <w:szCs w:val="24"/>
          <w:lang w:eastAsia="ru-RU"/>
        </w:rPr>
        <w:t>- Федеральными государственными образовательными стандартами среднего профессионального образования;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Уставом государственного бюджетного </w:t>
      </w:r>
      <w:r>
        <w:rPr>
          <w:rFonts w:ascii="Times New Roman" w:eastAsia="MS Mincho" w:hAnsi="Times New Roman"/>
          <w:color w:val="000000"/>
          <w:spacing w:val="-4"/>
          <w:sz w:val="24"/>
          <w:szCs w:val="24"/>
          <w:lang w:eastAsia="ru-RU"/>
        </w:rPr>
        <w:t xml:space="preserve">профессионального </w:t>
      </w:r>
      <w:r>
        <w:rPr>
          <w:rFonts w:ascii="Times New Roman" w:hAnsi="Times New Roman"/>
          <w:sz w:val="24"/>
          <w:szCs w:val="24"/>
        </w:rPr>
        <w:t xml:space="preserve">образовательного учреждения Новосибирской области «Новосибирский авиационный технический колледж имени Б.С. </w:t>
      </w:r>
      <w:proofErr w:type="spellStart"/>
      <w:r>
        <w:rPr>
          <w:rFonts w:ascii="Times New Roman" w:hAnsi="Times New Roman"/>
          <w:sz w:val="24"/>
          <w:szCs w:val="24"/>
        </w:rPr>
        <w:t>Галущака</w:t>
      </w:r>
      <w:proofErr w:type="spellEnd"/>
      <w:r>
        <w:rPr>
          <w:rFonts w:ascii="Times New Roman" w:hAnsi="Times New Roman"/>
          <w:sz w:val="24"/>
          <w:szCs w:val="24"/>
        </w:rPr>
        <w:t>» (далее – колледж);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Правилами внутреннего распорядка для студентов.</w:t>
      </w:r>
    </w:p>
    <w:p w:rsidR="007C3D4C" w:rsidRDefault="007C3D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7C3D4C" w:rsidRDefault="007029FA">
      <w:pPr>
        <w:tabs>
          <w:tab w:val="left" w:pos="284"/>
        </w:tabs>
        <w:spacing w:after="0" w:line="240" w:lineRule="auto"/>
        <w:ind w:left="567"/>
        <w:rPr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caps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Режим за</w:t>
      </w:r>
      <w:r>
        <w:rPr>
          <w:rFonts w:ascii="Times New Roman" w:hAnsi="Times New Roman"/>
          <w:b/>
          <w:sz w:val="24"/>
          <w:szCs w:val="24"/>
        </w:rPr>
        <w:t>нятий и учебной нагрузки обучающихся</w:t>
      </w:r>
    </w:p>
    <w:p w:rsidR="007C3D4C" w:rsidRDefault="007C3D4C">
      <w:pPr>
        <w:spacing w:after="0" w:line="240" w:lineRule="auto"/>
        <w:ind w:firstLine="567"/>
        <w:jc w:val="both"/>
        <w:rPr>
          <w:rFonts w:ascii="Times New Roman" w:hAnsi="Times New Roman"/>
          <w:b/>
          <w:caps/>
          <w:sz w:val="24"/>
          <w:szCs w:val="24"/>
        </w:rPr>
      </w:pP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Режим занятий определяет занятость обучающихся в период освоения основных профессиональных образовательных программ среднего профессионального образования (далее – ОПОП СПО) в колледже.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Организация образовательног</w:t>
      </w:r>
      <w:r>
        <w:rPr>
          <w:rFonts w:ascii="Times New Roman" w:hAnsi="Times New Roman"/>
          <w:sz w:val="24"/>
          <w:szCs w:val="24"/>
        </w:rPr>
        <w:t>о процесса в колледже осуществляется в соответствии с расписанием учебных занятий и ОПОП СПО для каждой специальности, которые разрабатываются и утверждаются колледжем самостоятельно с учетом требований рынка труда на основе федерального государственного о</w:t>
      </w:r>
      <w:r>
        <w:rPr>
          <w:rFonts w:ascii="Times New Roman" w:hAnsi="Times New Roman"/>
          <w:sz w:val="24"/>
          <w:szCs w:val="24"/>
        </w:rPr>
        <w:t>бразовательного стандарта среднего профессионального образования (далее - ФГОС СПО).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Образовательная деятельность по ОПОП СПО организуется в соответствии с утвержденными рабочими учебными планами, годовым календарным учебным графиком, в соответствии с к</w:t>
      </w:r>
      <w:r>
        <w:rPr>
          <w:rFonts w:ascii="Times New Roman" w:hAnsi="Times New Roman"/>
          <w:sz w:val="24"/>
          <w:szCs w:val="24"/>
        </w:rPr>
        <w:t>оторым колледж составляет расписание учебных занятий по каждой специальности.</w:t>
      </w:r>
    </w:p>
    <w:p w:rsidR="007C3D4C" w:rsidRDefault="007029F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Учебный год по очной форме обучения в колледже начинается 1 сентября, по заочной форме обучения – 1 декабря. Заканчивается учебный год в соответствии с учебным планом специаль</w:t>
      </w:r>
      <w:r>
        <w:rPr>
          <w:rFonts w:ascii="Times New Roman" w:hAnsi="Times New Roman"/>
          <w:sz w:val="24"/>
          <w:szCs w:val="24"/>
        </w:rPr>
        <w:t xml:space="preserve">ности и с годовым календарным учебным графиком колледжа. 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Продолжительность каникул, предоставляемых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>, в зависимости от курса обучения и специальности составляет 8-11 недель в год, в том числе в зимний период – не менее 2 недель.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Объем уче</w:t>
      </w:r>
      <w:r>
        <w:rPr>
          <w:rFonts w:ascii="Times New Roman" w:hAnsi="Times New Roman"/>
          <w:sz w:val="24"/>
          <w:szCs w:val="24"/>
        </w:rPr>
        <w:t>бных занятий и практического обучения не превышает 36 академических часов в неделю.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Занятия </w:t>
      </w:r>
      <w:proofErr w:type="gramStart"/>
      <w:r>
        <w:rPr>
          <w:rFonts w:ascii="Times New Roman" w:hAnsi="Times New Roman"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sz w:val="24"/>
          <w:szCs w:val="24"/>
        </w:rPr>
        <w:t xml:space="preserve"> начинаются: в понедельник с 9.30, со вторника по субботу с 8.30. Для всех видов занятий академический час устанавливается продолжительностью 45 минут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lastRenderedPageBreak/>
        <w:t>Занятия проводятся в форме пары – двух объединенных академических часов с перерывами между ними 10 минут. Перерывы между парами составляют 10 минут. По окончании второй и четвертой пары (во все рабочие дни кроме понедельника) п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ерерыв на обед составляет 3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0 минут и 20 минут соответственно. </w:t>
      </w:r>
      <w:r>
        <w:rPr>
          <w:rFonts w:ascii="Times New Roman" w:hAnsi="Times New Roman"/>
          <w:sz w:val="24"/>
          <w:szCs w:val="24"/>
        </w:rPr>
        <w:t xml:space="preserve">Продолжительность учебной недели составляет 6 рабочих дней. 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Расписание времени начала и окончания учебных занятий представлено в приложении.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 воскресенье и праздничные дни колледж не работает.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 В колледже устанавливаются основные виды учебных занятий – лекции, семинары, практические занятия, лабораторные работы, консультации, учебная и производственная практика, преддипломная пра</w:t>
      </w:r>
      <w:r>
        <w:rPr>
          <w:rFonts w:ascii="Times New Roman" w:hAnsi="Times New Roman"/>
          <w:sz w:val="24"/>
          <w:szCs w:val="24"/>
          <w:lang w:eastAsia="ru-RU"/>
        </w:rPr>
        <w:t xml:space="preserve">ктика, </w:t>
      </w:r>
      <w:r>
        <w:rPr>
          <w:rFonts w:ascii="Times New Roman" w:hAnsi="Times New Roman"/>
          <w:sz w:val="24"/>
          <w:szCs w:val="24"/>
        </w:rPr>
        <w:t xml:space="preserve">выполнение курсового проекта (работы), </w:t>
      </w:r>
      <w:r>
        <w:rPr>
          <w:rFonts w:ascii="Times New Roman" w:hAnsi="Times New Roman"/>
          <w:sz w:val="24"/>
          <w:szCs w:val="24"/>
          <w:lang w:eastAsia="ru-RU"/>
        </w:rPr>
        <w:t xml:space="preserve">выполнение выпускной квалификационной работы, дипломного проекта (работы), </w:t>
      </w:r>
      <w:r>
        <w:rPr>
          <w:rFonts w:ascii="Times New Roman" w:hAnsi="Times New Roman"/>
          <w:sz w:val="24"/>
          <w:szCs w:val="24"/>
        </w:rPr>
        <w:t>а также другие виды учебной деятельности, определенные учебным планом и календарным планом воспитательной работы.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Численность обучающихся в учебной группе при зачислении составл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яет 25 человек и может изменяться в соответствии с движением контингента (отчислением, переводом, восстановлением обучающихся) в рамках установленного государственного задания (с учётом допустимых (возможных) отклонений от установленных показателей объёма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государственной услуги) и заключенных договоров на обучение. При проведении лабораторных и практических работ, а также учебных занятий по дисциплинам, где требуется большее внимание обучающимся в процессе обучения, учебная группа может делиться на подгрупп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 численностью не менее 10 человек. При проведении учебных занятий в виде лекций, группы обучающихся, у которых совпадает учебный план (темы, разделы и т.п.) по одной дисциплине (модулю, междисциплинарному курсу), могут объединяться для совместного освоени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 знаний. Все дробления и объединения учебных групп происходят с целью оптимизации учебного процесса и учитываются в тарификации педагогических работников при установлении (изменении) педагогической нагрузки на учебный год.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12. Учебная и производственная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рактика по профилю специальности проводится на базе колледжа или организаций (социальных партнеров), в соответствии с заключенными договорами на проведение практики. Режим занятий обучающихся на время прохождения производственной практики устанавливается в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зависимости от режима работы организации, на которой проходит практическое обучение, но не может нарушать нормы, установленные локальными актами колледжа и трудовым кодексом Российской Федерации для соответствующих возрастных групп обучающихся.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13. Количе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ство экзаменов в процессе промежуточной аттестации обучающихся в учебном году не превышает 8, а количество зачетов и дифференцированных зачетов – 10 (без учета зачетов по физической культуре).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14. В целях воспитания и развития личности, достижения личностн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ых результатов, обучающиеся могут участвовать в работе органов студенческого самоуправления, общественных организаций, спортивных и творческих клубах, секциях и кружках.</w:t>
      </w:r>
    </w:p>
    <w:p w:rsidR="007C3D4C" w:rsidRDefault="007C3D4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caps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Внесение изменений в расписание учебных занятий</w:t>
      </w:r>
    </w:p>
    <w:p w:rsidR="007C3D4C" w:rsidRDefault="007C3D4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В течение семестра в распис</w:t>
      </w:r>
      <w:r>
        <w:rPr>
          <w:rFonts w:ascii="Times New Roman" w:hAnsi="Times New Roman"/>
          <w:sz w:val="24"/>
          <w:szCs w:val="24"/>
        </w:rPr>
        <w:t>ании учебных занятий возможно внесение изменений, связанных с временным отсутствием преподавател</w:t>
      </w:r>
      <w:proofErr w:type="gramStart"/>
      <w:r>
        <w:rPr>
          <w:rFonts w:ascii="Times New Roman" w:hAnsi="Times New Roman"/>
          <w:sz w:val="24"/>
          <w:szCs w:val="24"/>
        </w:rPr>
        <w:t>я(</w:t>
      </w:r>
      <w:proofErr w:type="gramEnd"/>
      <w:r>
        <w:rPr>
          <w:rFonts w:ascii="Times New Roman" w:hAnsi="Times New Roman"/>
          <w:sz w:val="24"/>
          <w:szCs w:val="24"/>
        </w:rPr>
        <w:t>ей), перераспределением учебной нагрузки.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Право вносить изменения в расписание имеет только заведующий учебной частью. Срочные замены временно отсутствующ</w:t>
      </w:r>
      <w:r>
        <w:rPr>
          <w:rFonts w:ascii="Times New Roman" w:hAnsi="Times New Roman"/>
          <w:sz w:val="24"/>
          <w:szCs w:val="24"/>
        </w:rPr>
        <w:t>их преподавателей (болезнь, семейные обстоятельства, командировки) производятся заведующим учебной частью (с почасовой оплатой труда преподавателей, производивших замену).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Заведующий учебной частью ведет учет замен учебных занятий с указанием причин за</w:t>
      </w:r>
      <w:r>
        <w:rPr>
          <w:rFonts w:ascii="Times New Roman" w:hAnsi="Times New Roman"/>
          <w:sz w:val="24"/>
          <w:szCs w:val="24"/>
        </w:rPr>
        <w:t>мены (больничный лист, командировка, производственная необходимость, семейные обстоятельства).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Расписание хранится у заместителя директора по учебной работе в течение одного года.</w:t>
      </w:r>
    </w:p>
    <w:p w:rsidR="007C3D4C" w:rsidRDefault="007029F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Преподавателями не допускается </w:t>
      </w:r>
      <w:r>
        <w:rPr>
          <w:rFonts w:ascii="Times New Roman" w:hAnsi="Times New Roman"/>
          <w:sz w:val="24"/>
          <w:szCs w:val="24"/>
          <w:highlight w:val="white"/>
        </w:rPr>
        <w:t>самостоятельный перенос времени и мес</w:t>
      </w:r>
      <w:r>
        <w:rPr>
          <w:rFonts w:ascii="Times New Roman" w:hAnsi="Times New Roman"/>
          <w:sz w:val="24"/>
          <w:szCs w:val="24"/>
          <w:highlight w:val="white"/>
        </w:rPr>
        <w:t>та учебных занятий.</w:t>
      </w:r>
    </w:p>
    <w:tbl>
      <w:tblPr>
        <w:tblStyle w:val="af"/>
        <w:tblW w:w="4948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5068"/>
        <w:gridCol w:w="4964"/>
      </w:tblGrid>
      <w:tr w:rsidR="007C3D4C">
        <w:tc>
          <w:tcPr>
            <w:tcW w:w="5068" w:type="dxa"/>
          </w:tcPr>
          <w:p w:rsidR="007C3D4C" w:rsidRDefault="007C3D4C">
            <w:pPr>
              <w:tabs>
                <w:tab w:val="left" w:pos="69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3D4C" w:rsidRDefault="007C3D4C">
            <w:pPr>
              <w:tabs>
                <w:tab w:val="left" w:pos="69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3D4C" w:rsidRDefault="007C3D4C">
            <w:pPr>
              <w:tabs>
                <w:tab w:val="left" w:pos="69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C3D4C" w:rsidRDefault="007C3D4C">
            <w:pPr>
              <w:tabs>
                <w:tab w:val="left" w:pos="69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5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</w:t>
            </w:r>
          </w:p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5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Р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ежиму занятий обучающихся государственного бюджетного профессионального образовательного учреждения Новосибирской области «Новосибирский авиационный технический колледж имени Б.С. 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Галущака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»</w:t>
            </w:r>
          </w:p>
        </w:tc>
      </w:tr>
    </w:tbl>
    <w:p w:rsidR="007C3D4C" w:rsidRDefault="007029F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53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Расписание времени начала и окончания учебных занятий</w:t>
      </w:r>
    </w:p>
    <w:p w:rsidR="007C3D4C" w:rsidRDefault="007029F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</w:pPr>
      <w:r>
        <w:rPr>
          <w:rFonts w:ascii="Times New Roman" w:eastAsia="Times New Roman" w:hAnsi="Times New Roman"/>
          <w:b/>
          <w:color w:val="212529"/>
          <w:sz w:val="20"/>
        </w:rPr>
        <w:t> </w:t>
      </w:r>
    </w:p>
    <w:p w:rsidR="007C3D4C" w:rsidRDefault="007029F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</w:pPr>
      <w:r>
        <w:rPr>
          <w:rFonts w:ascii="Times New Roman" w:eastAsia="Times New Roman" w:hAnsi="Times New Roman"/>
          <w:b/>
          <w:color w:val="212529"/>
          <w:sz w:val="36"/>
        </w:rPr>
        <w:t>ПОНЕДЕЛЬНИК</w:t>
      </w:r>
    </w:p>
    <w:tbl>
      <w:tblPr>
        <w:tblStyle w:val="af"/>
        <w:tblW w:w="0" w:type="auto"/>
        <w:tblInd w:w="216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3510"/>
        <w:gridCol w:w="5846"/>
      </w:tblGrid>
      <w:tr w:rsidR="007C3D4C">
        <w:tc>
          <w:tcPr>
            <w:tcW w:w="3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color w:val="212529"/>
                <w:sz w:val="10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36"/>
              </w:rPr>
              <w:t>1 пара</w:t>
            </w:r>
          </w:p>
        </w:tc>
        <w:tc>
          <w:tcPr>
            <w:tcW w:w="5846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09.30 – 10.15</w:t>
            </w:r>
          </w:p>
        </w:tc>
      </w:tr>
      <w:tr w:rsidR="007C3D4C">
        <w:tc>
          <w:tcPr>
            <w:tcW w:w="3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3D4C" w:rsidRDefault="007C3D4C"/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10.25 – 11.10</w:t>
            </w:r>
          </w:p>
        </w:tc>
      </w:tr>
      <w:tr w:rsidR="007C3D4C">
        <w:tc>
          <w:tcPr>
            <w:tcW w:w="3510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2 пара</w:t>
            </w:r>
          </w:p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11.20 – 12.05</w:t>
            </w:r>
          </w:p>
        </w:tc>
      </w:tr>
      <w:tr w:rsidR="007C3D4C">
        <w:tc>
          <w:tcPr>
            <w:tcW w:w="351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3D4C" w:rsidRDefault="007C3D4C"/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12.15 – 13.00</w:t>
            </w:r>
          </w:p>
        </w:tc>
      </w:tr>
      <w:tr w:rsidR="007C3D4C">
        <w:tc>
          <w:tcPr>
            <w:tcW w:w="9355" w:type="dxa"/>
            <w:gridSpan w:val="2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обед 13.00 – 13.30</w:t>
            </w:r>
          </w:p>
        </w:tc>
      </w:tr>
      <w:tr w:rsidR="007C3D4C">
        <w:tc>
          <w:tcPr>
            <w:tcW w:w="3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3 пара</w:t>
            </w:r>
          </w:p>
        </w:tc>
        <w:tc>
          <w:tcPr>
            <w:tcW w:w="5846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13.30 – 14.15</w:t>
            </w:r>
          </w:p>
        </w:tc>
      </w:tr>
      <w:tr w:rsidR="007C3D4C">
        <w:tc>
          <w:tcPr>
            <w:tcW w:w="3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3D4C" w:rsidRDefault="007C3D4C"/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14.25 – 15.10</w:t>
            </w:r>
          </w:p>
        </w:tc>
      </w:tr>
      <w:tr w:rsidR="007C3D4C">
        <w:tc>
          <w:tcPr>
            <w:tcW w:w="3510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4 пара</w:t>
            </w:r>
          </w:p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15.20 – 16.05</w:t>
            </w:r>
          </w:p>
        </w:tc>
      </w:tr>
      <w:tr w:rsidR="007C3D4C">
        <w:tc>
          <w:tcPr>
            <w:tcW w:w="351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3D4C" w:rsidRDefault="007C3D4C"/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16.15 – 17.00</w:t>
            </w:r>
          </w:p>
        </w:tc>
      </w:tr>
      <w:tr w:rsidR="007C3D4C">
        <w:tc>
          <w:tcPr>
            <w:tcW w:w="3510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5 пара</w:t>
            </w:r>
          </w:p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17.10 – 17.55</w:t>
            </w:r>
          </w:p>
        </w:tc>
      </w:tr>
      <w:tr w:rsidR="007C3D4C">
        <w:tc>
          <w:tcPr>
            <w:tcW w:w="351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3D4C" w:rsidRDefault="007C3D4C"/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18.05 – 18.50</w:t>
            </w:r>
          </w:p>
        </w:tc>
      </w:tr>
    </w:tbl>
    <w:p w:rsidR="007C3D4C" w:rsidRDefault="007029F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</w:pPr>
      <w:r>
        <w:rPr>
          <w:rFonts w:ascii="Times New Roman" w:eastAsia="Times New Roman" w:hAnsi="Times New Roman"/>
          <w:b/>
          <w:color w:val="212529"/>
          <w:sz w:val="10"/>
        </w:rPr>
        <w:t> </w:t>
      </w:r>
    </w:p>
    <w:p w:rsidR="007C3D4C" w:rsidRDefault="007029F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center"/>
      </w:pPr>
      <w:r>
        <w:rPr>
          <w:rFonts w:ascii="Times New Roman" w:eastAsia="Times New Roman" w:hAnsi="Times New Roman"/>
          <w:b/>
          <w:color w:val="212529"/>
          <w:sz w:val="36"/>
        </w:rPr>
        <w:t>ВТОРНИК – СУББОТА</w:t>
      </w:r>
    </w:p>
    <w:tbl>
      <w:tblPr>
        <w:tblStyle w:val="af"/>
        <w:tblW w:w="0" w:type="auto"/>
        <w:tblInd w:w="216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3510"/>
        <w:gridCol w:w="5846"/>
      </w:tblGrid>
      <w:tr w:rsidR="007C3D4C">
        <w:tc>
          <w:tcPr>
            <w:tcW w:w="3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b/>
                <w:color w:val="212529"/>
                <w:sz w:val="10"/>
              </w:rPr>
              <w:t> </w:t>
            </w:r>
            <w:r>
              <w:rPr>
                <w:rFonts w:ascii="Times New Roman" w:eastAsia="Times New Roman" w:hAnsi="Times New Roman"/>
                <w:color w:val="000000"/>
                <w:sz w:val="36"/>
              </w:rPr>
              <w:t>1 пара</w:t>
            </w:r>
          </w:p>
        </w:tc>
        <w:tc>
          <w:tcPr>
            <w:tcW w:w="5846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08.30 – 09.15</w:t>
            </w:r>
          </w:p>
        </w:tc>
      </w:tr>
      <w:tr w:rsidR="007C3D4C">
        <w:tc>
          <w:tcPr>
            <w:tcW w:w="3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3D4C" w:rsidRDefault="007C3D4C"/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09.25 – 10.10</w:t>
            </w:r>
          </w:p>
        </w:tc>
      </w:tr>
      <w:tr w:rsidR="007C3D4C">
        <w:tc>
          <w:tcPr>
            <w:tcW w:w="3510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2 пара</w:t>
            </w:r>
          </w:p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10.20 – 11.05</w:t>
            </w:r>
          </w:p>
        </w:tc>
      </w:tr>
      <w:tr w:rsidR="007C3D4C">
        <w:tc>
          <w:tcPr>
            <w:tcW w:w="351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3D4C" w:rsidRDefault="007C3D4C"/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11.15 – 12.00</w:t>
            </w:r>
          </w:p>
        </w:tc>
      </w:tr>
      <w:tr w:rsidR="007C3D4C">
        <w:tc>
          <w:tcPr>
            <w:tcW w:w="9355" w:type="dxa"/>
            <w:gridSpan w:val="2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обед 12.00 – 12.30</w:t>
            </w:r>
          </w:p>
        </w:tc>
      </w:tr>
      <w:tr w:rsidR="007C3D4C">
        <w:tc>
          <w:tcPr>
            <w:tcW w:w="3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3 пара</w:t>
            </w:r>
          </w:p>
        </w:tc>
        <w:tc>
          <w:tcPr>
            <w:tcW w:w="5846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12.30 – 13.15</w:t>
            </w:r>
          </w:p>
        </w:tc>
      </w:tr>
      <w:tr w:rsidR="007C3D4C">
        <w:tc>
          <w:tcPr>
            <w:tcW w:w="3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3D4C" w:rsidRDefault="007C3D4C"/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13.25 – 14.10</w:t>
            </w:r>
          </w:p>
        </w:tc>
      </w:tr>
      <w:tr w:rsidR="007C3D4C">
        <w:tc>
          <w:tcPr>
            <w:tcW w:w="3510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4 пара</w:t>
            </w:r>
          </w:p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14.20 – 15.05</w:t>
            </w:r>
          </w:p>
        </w:tc>
      </w:tr>
      <w:tr w:rsidR="007C3D4C">
        <w:tc>
          <w:tcPr>
            <w:tcW w:w="351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3D4C" w:rsidRDefault="007C3D4C"/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15.15 – 16.00</w:t>
            </w:r>
          </w:p>
        </w:tc>
      </w:tr>
      <w:tr w:rsidR="007C3D4C">
        <w:tc>
          <w:tcPr>
            <w:tcW w:w="9355" w:type="dxa"/>
            <w:gridSpan w:val="2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36"/>
              </w:rPr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обед 16.00 – 16.20</w:t>
            </w:r>
          </w:p>
          <w:p w:rsidR="007C3D4C" w:rsidRDefault="007C3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36"/>
              </w:rPr>
            </w:pPr>
          </w:p>
          <w:p w:rsidR="007C3D4C" w:rsidRDefault="007C3D4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bookmarkStart w:id="0" w:name="_GoBack"/>
            <w:bookmarkEnd w:id="0"/>
          </w:p>
        </w:tc>
      </w:tr>
      <w:tr w:rsidR="007C3D4C">
        <w:tc>
          <w:tcPr>
            <w:tcW w:w="35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lastRenderedPageBreak/>
              <w:t>5 пара</w:t>
            </w:r>
          </w:p>
        </w:tc>
        <w:tc>
          <w:tcPr>
            <w:tcW w:w="5846" w:type="dxa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16.20 – 17.05</w:t>
            </w:r>
          </w:p>
        </w:tc>
      </w:tr>
      <w:tr w:rsidR="007C3D4C">
        <w:tc>
          <w:tcPr>
            <w:tcW w:w="35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3D4C" w:rsidRDefault="007C3D4C"/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17.15 – 18.00</w:t>
            </w:r>
          </w:p>
        </w:tc>
      </w:tr>
      <w:tr w:rsidR="007C3D4C">
        <w:tc>
          <w:tcPr>
            <w:tcW w:w="3510" w:type="dxa"/>
            <w:vMerge w:val="restar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6 пара</w:t>
            </w:r>
          </w:p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18.10 – 18.55</w:t>
            </w:r>
          </w:p>
        </w:tc>
      </w:tr>
      <w:tr w:rsidR="007C3D4C">
        <w:tc>
          <w:tcPr>
            <w:tcW w:w="3510" w:type="dxa"/>
            <w:vMerge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C3D4C" w:rsidRDefault="007C3D4C"/>
        </w:tc>
        <w:tc>
          <w:tcPr>
            <w:tcW w:w="584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3D4C" w:rsidRDefault="007029F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36"/>
              </w:rPr>
              <w:t>19.05 – 19.50</w:t>
            </w:r>
          </w:p>
        </w:tc>
      </w:tr>
    </w:tbl>
    <w:p w:rsidR="007C3D4C" w:rsidRDefault="007C3D4C">
      <w:pPr>
        <w:rPr>
          <w:rFonts w:ascii="Times New Roman" w:hAnsi="Times New Roman"/>
          <w:sz w:val="24"/>
          <w:szCs w:val="24"/>
        </w:rPr>
      </w:pPr>
    </w:p>
    <w:sectPr w:rsidR="007C3D4C" w:rsidSect="007C3D4C">
      <w:type w:val="continuous"/>
      <w:pgSz w:w="11906" w:h="16838"/>
      <w:pgMar w:top="851" w:right="567" w:bottom="851" w:left="1418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9FA" w:rsidRDefault="007029FA">
      <w:pPr>
        <w:spacing w:after="0" w:line="240" w:lineRule="auto"/>
      </w:pPr>
      <w:r>
        <w:separator/>
      </w:r>
    </w:p>
  </w:endnote>
  <w:endnote w:type="continuationSeparator" w:id="0">
    <w:p w:rsidR="007029FA" w:rsidRDefault="00702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9FA" w:rsidRDefault="007029FA">
      <w:pPr>
        <w:spacing w:after="0" w:line="240" w:lineRule="auto"/>
      </w:pPr>
      <w:r>
        <w:separator/>
      </w:r>
    </w:p>
  </w:footnote>
  <w:footnote w:type="continuationSeparator" w:id="0">
    <w:p w:rsidR="007029FA" w:rsidRDefault="00702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0994"/>
    <w:multiLevelType w:val="hybridMultilevel"/>
    <w:tmpl w:val="5240EACE"/>
    <w:lvl w:ilvl="0" w:tplc="8B501FC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E1E2B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7A9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F02B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2EB2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9C27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141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C807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450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1434E"/>
    <w:multiLevelType w:val="hybridMultilevel"/>
    <w:tmpl w:val="A76C45AA"/>
    <w:lvl w:ilvl="0" w:tplc="18B8CD12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ACF854A0">
      <w:start w:val="1"/>
      <w:numFmt w:val="lowerLetter"/>
      <w:lvlText w:val="%2."/>
      <w:lvlJc w:val="left"/>
      <w:pPr>
        <w:ind w:left="1788" w:hanging="360"/>
      </w:pPr>
    </w:lvl>
    <w:lvl w:ilvl="2" w:tplc="12BADAAC">
      <w:start w:val="1"/>
      <w:numFmt w:val="lowerRoman"/>
      <w:lvlText w:val="%3."/>
      <w:lvlJc w:val="right"/>
      <w:pPr>
        <w:ind w:left="2508" w:hanging="180"/>
      </w:pPr>
    </w:lvl>
    <w:lvl w:ilvl="3" w:tplc="B676568E">
      <w:start w:val="1"/>
      <w:numFmt w:val="decimal"/>
      <w:lvlText w:val="%4."/>
      <w:lvlJc w:val="left"/>
      <w:pPr>
        <w:ind w:left="3228" w:hanging="360"/>
      </w:pPr>
    </w:lvl>
    <w:lvl w:ilvl="4" w:tplc="0FD81E44">
      <w:start w:val="1"/>
      <w:numFmt w:val="lowerLetter"/>
      <w:lvlText w:val="%5."/>
      <w:lvlJc w:val="left"/>
      <w:pPr>
        <w:ind w:left="3948" w:hanging="360"/>
      </w:pPr>
    </w:lvl>
    <w:lvl w:ilvl="5" w:tplc="6442ACE4">
      <w:start w:val="1"/>
      <w:numFmt w:val="lowerRoman"/>
      <w:lvlText w:val="%6."/>
      <w:lvlJc w:val="right"/>
      <w:pPr>
        <w:ind w:left="4668" w:hanging="180"/>
      </w:pPr>
    </w:lvl>
    <w:lvl w:ilvl="6" w:tplc="3424D74A">
      <w:start w:val="1"/>
      <w:numFmt w:val="decimal"/>
      <w:lvlText w:val="%7."/>
      <w:lvlJc w:val="left"/>
      <w:pPr>
        <w:ind w:left="5388" w:hanging="360"/>
      </w:pPr>
    </w:lvl>
    <w:lvl w:ilvl="7" w:tplc="D8C0EAD2">
      <w:start w:val="1"/>
      <w:numFmt w:val="lowerLetter"/>
      <w:lvlText w:val="%8."/>
      <w:lvlJc w:val="left"/>
      <w:pPr>
        <w:ind w:left="6108" w:hanging="360"/>
      </w:pPr>
    </w:lvl>
    <w:lvl w:ilvl="8" w:tplc="3A1A7EC0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BA01F24"/>
    <w:multiLevelType w:val="hybridMultilevel"/>
    <w:tmpl w:val="C488328A"/>
    <w:lvl w:ilvl="0" w:tplc="5BD218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C50527A">
      <w:start w:val="1"/>
      <w:numFmt w:val="lowerLetter"/>
      <w:lvlText w:val="%2."/>
      <w:lvlJc w:val="left"/>
      <w:pPr>
        <w:ind w:left="1440" w:hanging="360"/>
      </w:pPr>
    </w:lvl>
    <w:lvl w:ilvl="2" w:tplc="ADC4A65E">
      <w:start w:val="1"/>
      <w:numFmt w:val="lowerRoman"/>
      <w:lvlText w:val="%3."/>
      <w:lvlJc w:val="right"/>
      <w:pPr>
        <w:ind w:left="2160" w:hanging="180"/>
      </w:pPr>
    </w:lvl>
    <w:lvl w:ilvl="3" w:tplc="0C964040">
      <w:start w:val="1"/>
      <w:numFmt w:val="decimal"/>
      <w:lvlText w:val="%4."/>
      <w:lvlJc w:val="left"/>
      <w:pPr>
        <w:ind w:left="2880" w:hanging="360"/>
      </w:pPr>
    </w:lvl>
    <w:lvl w:ilvl="4" w:tplc="5AC8179C">
      <w:start w:val="1"/>
      <w:numFmt w:val="lowerLetter"/>
      <w:lvlText w:val="%5."/>
      <w:lvlJc w:val="left"/>
      <w:pPr>
        <w:ind w:left="3600" w:hanging="360"/>
      </w:pPr>
    </w:lvl>
    <w:lvl w:ilvl="5" w:tplc="07F826AE">
      <w:start w:val="1"/>
      <w:numFmt w:val="lowerRoman"/>
      <w:lvlText w:val="%6."/>
      <w:lvlJc w:val="right"/>
      <w:pPr>
        <w:ind w:left="4320" w:hanging="180"/>
      </w:pPr>
    </w:lvl>
    <w:lvl w:ilvl="6" w:tplc="4EB299B4">
      <w:start w:val="1"/>
      <w:numFmt w:val="decimal"/>
      <w:lvlText w:val="%7."/>
      <w:lvlJc w:val="left"/>
      <w:pPr>
        <w:ind w:left="5040" w:hanging="360"/>
      </w:pPr>
    </w:lvl>
    <w:lvl w:ilvl="7" w:tplc="F29E579C">
      <w:start w:val="1"/>
      <w:numFmt w:val="lowerLetter"/>
      <w:lvlText w:val="%8."/>
      <w:lvlJc w:val="left"/>
      <w:pPr>
        <w:ind w:left="5760" w:hanging="360"/>
      </w:pPr>
    </w:lvl>
    <w:lvl w:ilvl="8" w:tplc="69BE3A7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B04B24"/>
    <w:multiLevelType w:val="hybridMultilevel"/>
    <w:tmpl w:val="CC2EB44A"/>
    <w:lvl w:ilvl="0" w:tplc="0472C166">
      <w:start w:val="3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E03CFCB8">
      <w:start w:val="1"/>
      <w:numFmt w:val="lowerLetter"/>
      <w:lvlText w:val="%2."/>
      <w:lvlJc w:val="left"/>
      <w:pPr>
        <w:ind w:left="2520" w:hanging="360"/>
      </w:pPr>
    </w:lvl>
    <w:lvl w:ilvl="2" w:tplc="E66EA2C0">
      <w:start w:val="1"/>
      <w:numFmt w:val="lowerRoman"/>
      <w:lvlText w:val="%3."/>
      <w:lvlJc w:val="right"/>
      <w:pPr>
        <w:ind w:left="3240" w:hanging="180"/>
      </w:pPr>
    </w:lvl>
    <w:lvl w:ilvl="3" w:tplc="41E41D60">
      <w:start w:val="1"/>
      <w:numFmt w:val="decimal"/>
      <w:lvlText w:val="%4."/>
      <w:lvlJc w:val="left"/>
      <w:pPr>
        <w:ind w:left="3960" w:hanging="360"/>
      </w:pPr>
    </w:lvl>
    <w:lvl w:ilvl="4" w:tplc="51406406">
      <w:start w:val="1"/>
      <w:numFmt w:val="lowerLetter"/>
      <w:lvlText w:val="%5."/>
      <w:lvlJc w:val="left"/>
      <w:pPr>
        <w:ind w:left="4680" w:hanging="360"/>
      </w:pPr>
    </w:lvl>
    <w:lvl w:ilvl="5" w:tplc="B772340E">
      <w:start w:val="1"/>
      <w:numFmt w:val="lowerRoman"/>
      <w:lvlText w:val="%6."/>
      <w:lvlJc w:val="right"/>
      <w:pPr>
        <w:ind w:left="5400" w:hanging="180"/>
      </w:pPr>
    </w:lvl>
    <w:lvl w:ilvl="6" w:tplc="844CEC4A">
      <w:start w:val="1"/>
      <w:numFmt w:val="decimal"/>
      <w:lvlText w:val="%7."/>
      <w:lvlJc w:val="left"/>
      <w:pPr>
        <w:ind w:left="6120" w:hanging="360"/>
      </w:pPr>
    </w:lvl>
    <w:lvl w:ilvl="7" w:tplc="52026F08">
      <w:start w:val="1"/>
      <w:numFmt w:val="lowerLetter"/>
      <w:lvlText w:val="%8."/>
      <w:lvlJc w:val="left"/>
      <w:pPr>
        <w:ind w:left="6840" w:hanging="360"/>
      </w:pPr>
    </w:lvl>
    <w:lvl w:ilvl="8" w:tplc="DFB6EAC8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0E48001C"/>
    <w:multiLevelType w:val="hybridMultilevel"/>
    <w:tmpl w:val="DD186D50"/>
    <w:lvl w:ilvl="0" w:tplc="F07EA0DE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D2F469D6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D070EE6E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AC3E401C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F378DA66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3DEE282A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5366CA7C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998ADCAC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5EDEFF62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1259066B"/>
    <w:multiLevelType w:val="hybridMultilevel"/>
    <w:tmpl w:val="BA9EF520"/>
    <w:lvl w:ilvl="0" w:tplc="7CBCCEF4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BBED786">
      <w:start w:val="1"/>
      <w:numFmt w:val="lowerLetter"/>
      <w:lvlText w:val="%2."/>
      <w:lvlJc w:val="left"/>
      <w:pPr>
        <w:ind w:left="1931" w:hanging="360"/>
      </w:pPr>
    </w:lvl>
    <w:lvl w:ilvl="2" w:tplc="CE808416">
      <w:start w:val="1"/>
      <w:numFmt w:val="lowerRoman"/>
      <w:lvlText w:val="%3."/>
      <w:lvlJc w:val="right"/>
      <w:pPr>
        <w:ind w:left="2651" w:hanging="180"/>
      </w:pPr>
    </w:lvl>
    <w:lvl w:ilvl="3" w:tplc="C9FA260E">
      <w:start w:val="1"/>
      <w:numFmt w:val="decimal"/>
      <w:lvlText w:val="%4."/>
      <w:lvlJc w:val="left"/>
      <w:pPr>
        <w:ind w:left="3371" w:hanging="360"/>
      </w:pPr>
    </w:lvl>
    <w:lvl w:ilvl="4" w:tplc="729E9BCC">
      <w:start w:val="1"/>
      <w:numFmt w:val="lowerLetter"/>
      <w:lvlText w:val="%5."/>
      <w:lvlJc w:val="left"/>
      <w:pPr>
        <w:ind w:left="4091" w:hanging="360"/>
      </w:pPr>
    </w:lvl>
    <w:lvl w:ilvl="5" w:tplc="6172D698">
      <w:start w:val="1"/>
      <w:numFmt w:val="lowerRoman"/>
      <w:lvlText w:val="%6."/>
      <w:lvlJc w:val="right"/>
      <w:pPr>
        <w:ind w:left="4811" w:hanging="180"/>
      </w:pPr>
    </w:lvl>
    <w:lvl w:ilvl="6" w:tplc="0DB42E7C">
      <w:start w:val="1"/>
      <w:numFmt w:val="decimal"/>
      <w:lvlText w:val="%7."/>
      <w:lvlJc w:val="left"/>
      <w:pPr>
        <w:ind w:left="5531" w:hanging="360"/>
      </w:pPr>
    </w:lvl>
    <w:lvl w:ilvl="7" w:tplc="BDF4E6DE">
      <w:start w:val="1"/>
      <w:numFmt w:val="lowerLetter"/>
      <w:lvlText w:val="%8."/>
      <w:lvlJc w:val="left"/>
      <w:pPr>
        <w:ind w:left="6251" w:hanging="360"/>
      </w:pPr>
    </w:lvl>
    <w:lvl w:ilvl="8" w:tplc="864A4C78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4B01A9"/>
    <w:multiLevelType w:val="hybridMultilevel"/>
    <w:tmpl w:val="B37EA0EE"/>
    <w:lvl w:ilvl="0" w:tplc="6F48B4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66DB8C">
      <w:start w:val="1"/>
      <w:numFmt w:val="lowerLetter"/>
      <w:lvlText w:val="%2."/>
      <w:lvlJc w:val="left"/>
      <w:pPr>
        <w:ind w:left="1440" w:hanging="360"/>
      </w:pPr>
    </w:lvl>
    <w:lvl w:ilvl="2" w:tplc="3A3C6F96">
      <w:start w:val="1"/>
      <w:numFmt w:val="lowerRoman"/>
      <w:lvlText w:val="%3."/>
      <w:lvlJc w:val="right"/>
      <w:pPr>
        <w:ind w:left="2160" w:hanging="180"/>
      </w:pPr>
    </w:lvl>
    <w:lvl w:ilvl="3" w:tplc="468A7470">
      <w:start w:val="1"/>
      <w:numFmt w:val="decimal"/>
      <w:lvlText w:val="%4."/>
      <w:lvlJc w:val="left"/>
      <w:pPr>
        <w:ind w:left="2880" w:hanging="360"/>
      </w:pPr>
    </w:lvl>
    <w:lvl w:ilvl="4" w:tplc="55C4C782">
      <w:start w:val="1"/>
      <w:numFmt w:val="lowerLetter"/>
      <w:lvlText w:val="%5."/>
      <w:lvlJc w:val="left"/>
      <w:pPr>
        <w:ind w:left="3600" w:hanging="360"/>
      </w:pPr>
    </w:lvl>
    <w:lvl w:ilvl="5" w:tplc="5F6AF2F2">
      <w:start w:val="1"/>
      <w:numFmt w:val="lowerRoman"/>
      <w:lvlText w:val="%6."/>
      <w:lvlJc w:val="right"/>
      <w:pPr>
        <w:ind w:left="4320" w:hanging="180"/>
      </w:pPr>
    </w:lvl>
    <w:lvl w:ilvl="6" w:tplc="C1F437FA">
      <w:start w:val="1"/>
      <w:numFmt w:val="decimal"/>
      <w:lvlText w:val="%7."/>
      <w:lvlJc w:val="left"/>
      <w:pPr>
        <w:ind w:left="5040" w:hanging="360"/>
      </w:pPr>
    </w:lvl>
    <w:lvl w:ilvl="7" w:tplc="CC6CD680">
      <w:start w:val="1"/>
      <w:numFmt w:val="lowerLetter"/>
      <w:lvlText w:val="%8."/>
      <w:lvlJc w:val="left"/>
      <w:pPr>
        <w:ind w:left="5760" w:hanging="360"/>
      </w:pPr>
    </w:lvl>
    <w:lvl w:ilvl="8" w:tplc="93849E6C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B452A8"/>
    <w:multiLevelType w:val="hybridMultilevel"/>
    <w:tmpl w:val="62BAFD7A"/>
    <w:lvl w:ilvl="0" w:tplc="CE60BA80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2FFAEFE6">
      <w:start w:val="1"/>
      <w:numFmt w:val="lowerLetter"/>
      <w:lvlText w:val="%2."/>
      <w:lvlJc w:val="left"/>
      <w:pPr>
        <w:ind w:left="2160" w:hanging="360"/>
      </w:pPr>
    </w:lvl>
    <w:lvl w:ilvl="2" w:tplc="C974E15C">
      <w:start w:val="1"/>
      <w:numFmt w:val="lowerRoman"/>
      <w:lvlText w:val="%3."/>
      <w:lvlJc w:val="right"/>
      <w:pPr>
        <w:ind w:left="2880" w:hanging="180"/>
      </w:pPr>
    </w:lvl>
    <w:lvl w:ilvl="3" w:tplc="134CB6FE">
      <w:start w:val="1"/>
      <w:numFmt w:val="decimal"/>
      <w:lvlText w:val="%4."/>
      <w:lvlJc w:val="left"/>
      <w:pPr>
        <w:ind w:left="3600" w:hanging="360"/>
      </w:pPr>
    </w:lvl>
    <w:lvl w:ilvl="4" w:tplc="CECC118A">
      <w:start w:val="1"/>
      <w:numFmt w:val="lowerLetter"/>
      <w:lvlText w:val="%5."/>
      <w:lvlJc w:val="left"/>
      <w:pPr>
        <w:ind w:left="4320" w:hanging="360"/>
      </w:pPr>
    </w:lvl>
    <w:lvl w:ilvl="5" w:tplc="41F82D0A">
      <w:start w:val="1"/>
      <w:numFmt w:val="lowerRoman"/>
      <w:lvlText w:val="%6."/>
      <w:lvlJc w:val="right"/>
      <w:pPr>
        <w:ind w:left="5040" w:hanging="180"/>
      </w:pPr>
    </w:lvl>
    <w:lvl w:ilvl="6" w:tplc="40D0C752">
      <w:start w:val="1"/>
      <w:numFmt w:val="decimal"/>
      <w:lvlText w:val="%7."/>
      <w:lvlJc w:val="left"/>
      <w:pPr>
        <w:ind w:left="5760" w:hanging="360"/>
      </w:pPr>
    </w:lvl>
    <w:lvl w:ilvl="7" w:tplc="51F6CF3E">
      <w:start w:val="1"/>
      <w:numFmt w:val="lowerLetter"/>
      <w:lvlText w:val="%8."/>
      <w:lvlJc w:val="left"/>
      <w:pPr>
        <w:ind w:left="6480" w:hanging="360"/>
      </w:pPr>
    </w:lvl>
    <w:lvl w:ilvl="8" w:tplc="2560244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EBF33DE"/>
    <w:multiLevelType w:val="hybridMultilevel"/>
    <w:tmpl w:val="2C3EA340"/>
    <w:lvl w:ilvl="0" w:tplc="70944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987C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2056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7A65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6634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124C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222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8C4C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484A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C104E0"/>
    <w:multiLevelType w:val="hybridMultilevel"/>
    <w:tmpl w:val="8E889CA6"/>
    <w:lvl w:ilvl="0" w:tplc="1248D1B8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36C22C7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20A4A55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D1C41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70886FD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729C3E8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71D808F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524008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DD6E81B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FA114E7"/>
    <w:multiLevelType w:val="hybridMultilevel"/>
    <w:tmpl w:val="07CEC494"/>
    <w:lvl w:ilvl="0" w:tplc="F96EAD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B285E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47493C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84E7E5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7C62EB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40A1E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1BC29C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9F2704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B7C6B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090780F"/>
    <w:multiLevelType w:val="hybridMultilevel"/>
    <w:tmpl w:val="622CBE9A"/>
    <w:lvl w:ilvl="0" w:tplc="A7DAFCB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8E48095C">
      <w:start w:val="1"/>
      <w:numFmt w:val="lowerLetter"/>
      <w:lvlText w:val="%2."/>
      <w:lvlJc w:val="left"/>
      <w:pPr>
        <w:ind w:left="1800" w:hanging="360"/>
      </w:pPr>
    </w:lvl>
    <w:lvl w:ilvl="2" w:tplc="83585246">
      <w:start w:val="1"/>
      <w:numFmt w:val="lowerRoman"/>
      <w:lvlText w:val="%3."/>
      <w:lvlJc w:val="right"/>
      <w:pPr>
        <w:ind w:left="2520" w:hanging="180"/>
      </w:pPr>
    </w:lvl>
    <w:lvl w:ilvl="3" w:tplc="AB00D288">
      <w:start w:val="1"/>
      <w:numFmt w:val="decimal"/>
      <w:lvlText w:val="%4."/>
      <w:lvlJc w:val="left"/>
      <w:pPr>
        <w:ind w:left="3240" w:hanging="360"/>
      </w:pPr>
    </w:lvl>
    <w:lvl w:ilvl="4" w:tplc="24844BA4">
      <w:start w:val="1"/>
      <w:numFmt w:val="lowerLetter"/>
      <w:lvlText w:val="%5."/>
      <w:lvlJc w:val="left"/>
      <w:pPr>
        <w:ind w:left="3960" w:hanging="360"/>
      </w:pPr>
    </w:lvl>
    <w:lvl w:ilvl="5" w:tplc="35380598">
      <w:start w:val="1"/>
      <w:numFmt w:val="lowerRoman"/>
      <w:lvlText w:val="%6."/>
      <w:lvlJc w:val="right"/>
      <w:pPr>
        <w:ind w:left="4680" w:hanging="180"/>
      </w:pPr>
    </w:lvl>
    <w:lvl w:ilvl="6" w:tplc="FF70290C">
      <w:start w:val="1"/>
      <w:numFmt w:val="decimal"/>
      <w:lvlText w:val="%7."/>
      <w:lvlJc w:val="left"/>
      <w:pPr>
        <w:ind w:left="5400" w:hanging="360"/>
      </w:pPr>
    </w:lvl>
    <w:lvl w:ilvl="7" w:tplc="29A29FE0">
      <w:start w:val="1"/>
      <w:numFmt w:val="lowerLetter"/>
      <w:lvlText w:val="%8."/>
      <w:lvlJc w:val="left"/>
      <w:pPr>
        <w:ind w:left="6120" w:hanging="360"/>
      </w:pPr>
    </w:lvl>
    <w:lvl w:ilvl="8" w:tplc="DA3828E4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846672"/>
    <w:multiLevelType w:val="multilevel"/>
    <w:tmpl w:val="9DFC35BA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3">
    <w:nsid w:val="270768CD"/>
    <w:multiLevelType w:val="hybridMultilevel"/>
    <w:tmpl w:val="A75C0E7A"/>
    <w:lvl w:ilvl="0" w:tplc="C0F644C2">
      <w:start w:val="1"/>
      <w:numFmt w:val="decimal"/>
      <w:lvlText w:val="%1"/>
      <w:lvlJc w:val="left"/>
      <w:pPr>
        <w:ind w:left="753" w:hanging="360"/>
      </w:pPr>
      <w:rPr>
        <w:rFonts w:hint="default"/>
        <w:sz w:val="16"/>
        <w:szCs w:val="20"/>
      </w:rPr>
    </w:lvl>
    <w:lvl w:ilvl="1" w:tplc="4C5CF482">
      <w:start w:val="1"/>
      <w:numFmt w:val="lowerLetter"/>
      <w:lvlText w:val="%2."/>
      <w:lvlJc w:val="left"/>
      <w:pPr>
        <w:ind w:left="1473" w:hanging="360"/>
      </w:pPr>
    </w:lvl>
    <w:lvl w:ilvl="2" w:tplc="BE9262DA">
      <w:start w:val="1"/>
      <w:numFmt w:val="lowerRoman"/>
      <w:lvlText w:val="%3."/>
      <w:lvlJc w:val="right"/>
      <w:pPr>
        <w:ind w:left="2193" w:hanging="180"/>
      </w:pPr>
    </w:lvl>
    <w:lvl w:ilvl="3" w:tplc="A4781C6A">
      <w:start w:val="1"/>
      <w:numFmt w:val="decimal"/>
      <w:lvlText w:val="%4."/>
      <w:lvlJc w:val="left"/>
      <w:pPr>
        <w:ind w:left="2913" w:hanging="360"/>
      </w:pPr>
    </w:lvl>
    <w:lvl w:ilvl="4" w:tplc="81588BD6">
      <w:start w:val="1"/>
      <w:numFmt w:val="lowerLetter"/>
      <w:lvlText w:val="%5."/>
      <w:lvlJc w:val="left"/>
      <w:pPr>
        <w:ind w:left="3633" w:hanging="360"/>
      </w:pPr>
    </w:lvl>
    <w:lvl w:ilvl="5" w:tplc="10BECE24">
      <w:start w:val="1"/>
      <w:numFmt w:val="lowerRoman"/>
      <w:lvlText w:val="%6."/>
      <w:lvlJc w:val="right"/>
      <w:pPr>
        <w:ind w:left="4353" w:hanging="180"/>
      </w:pPr>
    </w:lvl>
    <w:lvl w:ilvl="6" w:tplc="D2A6CFEA">
      <w:start w:val="1"/>
      <w:numFmt w:val="decimal"/>
      <w:lvlText w:val="%7."/>
      <w:lvlJc w:val="left"/>
      <w:pPr>
        <w:ind w:left="5073" w:hanging="360"/>
      </w:pPr>
    </w:lvl>
    <w:lvl w:ilvl="7" w:tplc="C3E49D56">
      <w:start w:val="1"/>
      <w:numFmt w:val="lowerLetter"/>
      <w:lvlText w:val="%8."/>
      <w:lvlJc w:val="left"/>
      <w:pPr>
        <w:ind w:left="5793" w:hanging="360"/>
      </w:pPr>
    </w:lvl>
    <w:lvl w:ilvl="8" w:tplc="7B16A01E">
      <w:start w:val="1"/>
      <w:numFmt w:val="lowerRoman"/>
      <w:lvlText w:val="%9."/>
      <w:lvlJc w:val="right"/>
      <w:pPr>
        <w:ind w:left="6513" w:hanging="180"/>
      </w:pPr>
    </w:lvl>
  </w:abstractNum>
  <w:abstractNum w:abstractNumId="14">
    <w:nsid w:val="33226C77"/>
    <w:multiLevelType w:val="hybridMultilevel"/>
    <w:tmpl w:val="CB5E6554"/>
    <w:lvl w:ilvl="0" w:tplc="DA80207C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A6D0F6F8">
      <w:start w:val="1"/>
      <w:numFmt w:val="lowerLetter"/>
      <w:lvlText w:val="%2."/>
      <w:lvlJc w:val="left"/>
      <w:pPr>
        <w:ind w:left="2520" w:hanging="360"/>
      </w:pPr>
    </w:lvl>
    <w:lvl w:ilvl="2" w:tplc="4AC61D7E">
      <w:start w:val="1"/>
      <w:numFmt w:val="lowerRoman"/>
      <w:lvlText w:val="%3."/>
      <w:lvlJc w:val="right"/>
      <w:pPr>
        <w:ind w:left="3240" w:hanging="180"/>
      </w:pPr>
    </w:lvl>
    <w:lvl w:ilvl="3" w:tplc="F0BA8E1A">
      <w:start w:val="1"/>
      <w:numFmt w:val="decimal"/>
      <w:lvlText w:val="%4."/>
      <w:lvlJc w:val="left"/>
      <w:pPr>
        <w:ind w:left="3960" w:hanging="360"/>
      </w:pPr>
    </w:lvl>
    <w:lvl w:ilvl="4" w:tplc="E80A4570">
      <w:start w:val="1"/>
      <w:numFmt w:val="lowerLetter"/>
      <w:lvlText w:val="%5."/>
      <w:lvlJc w:val="left"/>
      <w:pPr>
        <w:ind w:left="4680" w:hanging="360"/>
      </w:pPr>
    </w:lvl>
    <w:lvl w:ilvl="5" w:tplc="57527676">
      <w:start w:val="1"/>
      <w:numFmt w:val="lowerRoman"/>
      <w:lvlText w:val="%6."/>
      <w:lvlJc w:val="right"/>
      <w:pPr>
        <w:ind w:left="5400" w:hanging="180"/>
      </w:pPr>
    </w:lvl>
    <w:lvl w:ilvl="6" w:tplc="03648E48">
      <w:start w:val="1"/>
      <w:numFmt w:val="decimal"/>
      <w:lvlText w:val="%7."/>
      <w:lvlJc w:val="left"/>
      <w:pPr>
        <w:ind w:left="6120" w:hanging="360"/>
      </w:pPr>
    </w:lvl>
    <w:lvl w:ilvl="7" w:tplc="D04C7550">
      <w:start w:val="1"/>
      <w:numFmt w:val="lowerLetter"/>
      <w:lvlText w:val="%8."/>
      <w:lvlJc w:val="left"/>
      <w:pPr>
        <w:ind w:left="6840" w:hanging="360"/>
      </w:pPr>
    </w:lvl>
    <w:lvl w:ilvl="8" w:tplc="E0DE4630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B096497"/>
    <w:multiLevelType w:val="multilevel"/>
    <w:tmpl w:val="936C2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7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04" w:hanging="2160"/>
      </w:pPr>
      <w:rPr>
        <w:rFonts w:hint="default"/>
      </w:rPr>
    </w:lvl>
  </w:abstractNum>
  <w:abstractNum w:abstractNumId="16">
    <w:nsid w:val="4EF13352"/>
    <w:multiLevelType w:val="hybridMultilevel"/>
    <w:tmpl w:val="0DCE00E6"/>
    <w:lvl w:ilvl="0" w:tplc="D59C64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A8D2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4289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441F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7E47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CC85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0CE9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D8B9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0868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CB35A2"/>
    <w:multiLevelType w:val="hybridMultilevel"/>
    <w:tmpl w:val="91C8208C"/>
    <w:lvl w:ilvl="0" w:tplc="EE90A4C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i w:val="0"/>
      </w:rPr>
    </w:lvl>
    <w:lvl w:ilvl="1" w:tplc="70F617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9EB4E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0E46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4260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124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7C53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AE3CB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2223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F2621F"/>
    <w:multiLevelType w:val="hybridMultilevel"/>
    <w:tmpl w:val="3B5830A6"/>
    <w:lvl w:ilvl="0" w:tplc="D250C3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0E5E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B464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58A4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E31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A6CD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54BA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A4DD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48B5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C43106"/>
    <w:multiLevelType w:val="hybridMultilevel"/>
    <w:tmpl w:val="F52E6710"/>
    <w:lvl w:ilvl="0" w:tplc="41C69B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E1122ECE">
      <w:start w:val="1"/>
      <w:numFmt w:val="lowerLetter"/>
      <w:lvlText w:val="%2."/>
      <w:lvlJc w:val="left"/>
      <w:pPr>
        <w:ind w:left="1440" w:hanging="360"/>
      </w:pPr>
    </w:lvl>
    <w:lvl w:ilvl="2" w:tplc="12DE56D4">
      <w:start w:val="1"/>
      <w:numFmt w:val="lowerRoman"/>
      <w:lvlText w:val="%3."/>
      <w:lvlJc w:val="right"/>
      <w:pPr>
        <w:ind w:left="2160" w:hanging="180"/>
      </w:pPr>
    </w:lvl>
    <w:lvl w:ilvl="3" w:tplc="87F2B778">
      <w:start w:val="1"/>
      <w:numFmt w:val="decimal"/>
      <w:lvlText w:val="%4."/>
      <w:lvlJc w:val="left"/>
      <w:pPr>
        <w:ind w:left="2880" w:hanging="360"/>
      </w:pPr>
    </w:lvl>
    <w:lvl w:ilvl="4" w:tplc="1ACA1668">
      <w:start w:val="1"/>
      <w:numFmt w:val="lowerLetter"/>
      <w:lvlText w:val="%5."/>
      <w:lvlJc w:val="left"/>
      <w:pPr>
        <w:ind w:left="3600" w:hanging="360"/>
      </w:pPr>
    </w:lvl>
    <w:lvl w:ilvl="5" w:tplc="140204BA">
      <w:start w:val="1"/>
      <w:numFmt w:val="lowerRoman"/>
      <w:lvlText w:val="%6."/>
      <w:lvlJc w:val="right"/>
      <w:pPr>
        <w:ind w:left="4320" w:hanging="180"/>
      </w:pPr>
    </w:lvl>
    <w:lvl w:ilvl="6" w:tplc="C16C02AA">
      <w:start w:val="1"/>
      <w:numFmt w:val="decimal"/>
      <w:lvlText w:val="%7."/>
      <w:lvlJc w:val="left"/>
      <w:pPr>
        <w:ind w:left="5040" w:hanging="360"/>
      </w:pPr>
    </w:lvl>
    <w:lvl w:ilvl="7" w:tplc="92041132">
      <w:start w:val="1"/>
      <w:numFmt w:val="lowerLetter"/>
      <w:lvlText w:val="%8."/>
      <w:lvlJc w:val="left"/>
      <w:pPr>
        <w:ind w:left="5760" w:hanging="360"/>
      </w:pPr>
    </w:lvl>
    <w:lvl w:ilvl="8" w:tplc="10D8B504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B804B9"/>
    <w:multiLevelType w:val="multilevel"/>
    <w:tmpl w:val="29D2DFC0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>
    <w:nsid w:val="5E552CEE"/>
    <w:multiLevelType w:val="multilevel"/>
    <w:tmpl w:val="5B868BA2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>
    <w:nsid w:val="615D01CB"/>
    <w:multiLevelType w:val="hybridMultilevel"/>
    <w:tmpl w:val="CA441278"/>
    <w:lvl w:ilvl="0" w:tplc="D1F676C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68F4B1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9C39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3625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7A52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54E2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56A1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D09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3C2E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A836F1"/>
    <w:multiLevelType w:val="multilevel"/>
    <w:tmpl w:val="64522F1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4">
    <w:nsid w:val="65037218"/>
    <w:multiLevelType w:val="hybridMultilevel"/>
    <w:tmpl w:val="941ECE54"/>
    <w:lvl w:ilvl="0" w:tplc="E47C2A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1400BBA">
      <w:start w:val="1"/>
      <w:numFmt w:val="lowerLetter"/>
      <w:lvlText w:val="%2."/>
      <w:lvlJc w:val="left"/>
      <w:pPr>
        <w:ind w:left="1440" w:hanging="360"/>
      </w:pPr>
    </w:lvl>
    <w:lvl w:ilvl="2" w:tplc="641CDBC2">
      <w:start w:val="1"/>
      <w:numFmt w:val="lowerRoman"/>
      <w:lvlText w:val="%3."/>
      <w:lvlJc w:val="right"/>
      <w:pPr>
        <w:ind w:left="2160" w:hanging="180"/>
      </w:pPr>
    </w:lvl>
    <w:lvl w:ilvl="3" w:tplc="23142812">
      <w:start w:val="1"/>
      <w:numFmt w:val="decimal"/>
      <w:lvlText w:val="%4."/>
      <w:lvlJc w:val="left"/>
      <w:pPr>
        <w:ind w:left="2880" w:hanging="360"/>
      </w:pPr>
    </w:lvl>
    <w:lvl w:ilvl="4" w:tplc="BD7493FE">
      <w:start w:val="1"/>
      <w:numFmt w:val="lowerLetter"/>
      <w:lvlText w:val="%5."/>
      <w:lvlJc w:val="left"/>
      <w:pPr>
        <w:ind w:left="3600" w:hanging="360"/>
      </w:pPr>
    </w:lvl>
    <w:lvl w:ilvl="5" w:tplc="DE7E4550">
      <w:start w:val="1"/>
      <w:numFmt w:val="lowerRoman"/>
      <w:lvlText w:val="%6."/>
      <w:lvlJc w:val="right"/>
      <w:pPr>
        <w:ind w:left="4320" w:hanging="180"/>
      </w:pPr>
    </w:lvl>
    <w:lvl w:ilvl="6" w:tplc="8606190C">
      <w:start w:val="1"/>
      <w:numFmt w:val="decimal"/>
      <w:lvlText w:val="%7."/>
      <w:lvlJc w:val="left"/>
      <w:pPr>
        <w:ind w:left="5040" w:hanging="360"/>
      </w:pPr>
    </w:lvl>
    <w:lvl w:ilvl="7" w:tplc="605E94CE">
      <w:start w:val="1"/>
      <w:numFmt w:val="lowerLetter"/>
      <w:lvlText w:val="%8."/>
      <w:lvlJc w:val="left"/>
      <w:pPr>
        <w:ind w:left="5760" w:hanging="360"/>
      </w:pPr>
    </w:lvl>
    <w:lvl w:ilvl="8" w:tplc="3A8EDFF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4648D8"/>
    <w:multiLevelType w:val="hybridMultilevel"/>
    <w:tmpl w:val="966082F0"/>
    <w:lvl w:ilvl="0" w:tplc="A9CEF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3869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CCD2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1298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CCD6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6CB2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869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9E32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62BF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8B450C"/>
    <w:multiLevelType w:val="hybridMultilevel"/>
    <w:tmpl w:val="3AE0F566"/>
    <w:lvl w:ilvl="0" w:tplc="0854FED2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position w:val="0"/>
        <w:sz w:val="22"/>
        <w:szCs w:val="22"/>
        <w:u w:val="none"/>
      </w:rPr>
    </w:lvl>
    <w:lvl w:ilvl="1" w:tplc="486E24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E024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E062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D80E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D36F2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2834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0888A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75660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B8E63F2"/>
    <w:multiLevelType w:val="hybridMultilevel"/>
    <w:tmpl w:val="16C4A8F2"/>
    <w:lvl w:ilvl="0" w:tplc="C2CA440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B30A2D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69EBED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1EE7C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7ED6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AC2B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52EF4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94D1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5260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4419A3"/>
    <w:multiLevelType w:val="hybridMultilevel"/>
    <w:tmpl w:val="5A42225E"/>
    <w:lvl w:ilvl="0" w:tplc="D8782F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5A6BCE">
      <w:start w:val="1"/>
      <w:numFmt w:val="lowerLetter"/>
      <w:lvlText w:val="%2."/>
      <w:lvlJc w:val="left"/>
      <w:pPr>
        <w:ind w:left="1440" w:hanging="360"/>
      </w:pPr>
    </w:lvl>
    <w:lvl w:ilvl="2" w:tplc="37BC7382">
      <w:start w:val="1"/>
      <w:numFmt w:val="lowerRoman"/>
      <w:lvlText w:val="%3."/>
      <w:lvlJc w:val="right"/>
      <w:pPr>
        <w:ind w:left="2160" w:hanging="180"/>
      </w:pPr>
    </w:lvl>
    <w:lvl w:ilvl="3" w:tplc="BF86FFD2">
      <w:start w:val="1"/>
      <w:numFmt w:val="decimal"/>
      <w:lvlText w:val="%4."/>
      <w:lvlJc w:val="left"/>
      <w:pPr>
        <w:ind w:left="2880" w:hanging="360"/>
      </w:pPr>
    </w:lvl>
    <w:lvl w:ilvl="4" w:tplc="C6240A6A">
      <w:start w:val="1"/>
      <w:numFmt w:val="lowerLetter"/>
      <w:lvlText w:val="%5."/>
      <w:lvlJc w:val="left"/>
      <w:pPr>
        <w:ind w:left="3600" w:hanging="360"/>
      </w:pPr>
    </w:lvl>
    <w:lvl w:ilvl="5" w:tplc="021A02D0">
      <w:start w:val="1"/>
      <w:numFmt w:val="lowerRoman"/>
      <w:lvlText w:val="%6."/>
      <w:lvlJc w:val="right"/>
      <w:pPr>
        <w:ind w:left="4320" w:hanging="180"/>
      </w:pPr>
    </w:lvl>
    <w:lvl w:ilvl="6" w:tplc="4C7CA82E">
      <w:start w:val="1"/>
      <w:numFmt w:val="decimal"/>
      <w:lvlText w:val="%7."/>
      <w:lvlJc w:val="left"/>
      <w:pPr>
        <w:ind w:left="5040" w:hanging="360"/>
      </w:pPr>
    </w:lvl>
    <w:lvl w:ilvl="7" w:tplc="621C3A02">
      <w:start w:val="1"/>
      <w:numFmt w:val="lowerLetter"/>
      <w:lvlText w:val="%8."/>
      <w:lvlJc w:val="left"/>
      <w:pPr>
        <w:ind w:left="5760" w:hanging="360"/>
      </w:pPr>
    </w:lvl>
    <w:lvl w:ilvl="8" w:tplc="DA742412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5045D6"/>
    <w:multiLevelType w:val="hybridMultilevel"/>
    <w:tmpl w:val="E25474CC"/>
    <w:lvl w:ilvl="0" w:tplc="2D6CDBB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D72C4E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B9626C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DDCCC1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B86025C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57EB82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183D02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2B24EFC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6FCEA3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5D303CD"/>
    <w:multiLevelType w:val="multilevel"/>
    <w:tmpl w:val="375647B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78826CBD"/>
    <w:multiLevelType w:val="hybridMultilevel"/>
    <w:tmpl w:val="BAC83D42"/>
    <w:lvl w:ilvl="0" w:tplc="61567A7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87CDDC2">
      <w:start w:val="1"/>
      <w:numFmt w:val="lowerLetter"/>
      <w:lvlText w:val="%2."/>
      <w:lvlJc w:val="left"/>
      <w:pPr>
        <w:ind w:left="1800" w:hanging="360"/>
      </w:pPr>
    </w:lvl>
    <w:lvl w:ilvl="2" w:tplc="DA8A738A">
      <w:start w:val="1"/>
      <w:numFmt w:val="lowerRoman"/>
      <w:lvlText w:val="%3."/>
      <w:lvlJc w:val="right"/>
      <w:pPr>
        <w:ind w:left="2520" w:hanging="180"/>
      </w:pPr>
    </w:lvl>
    <w:lvl w:ilvl="3" w:tplc="D6E6BDA4">
      <w:start w:val="1"/>
      <w:numFmt w:val="decimal"/>
      <w:lvlText w:val="%4."/>
      <w:lvlJc w:val="left"/>
      <w:pPr>
        <w:ind w:left="3240" w:hanging="360"/>
      </w:pPr>
    </w:lvl>
    <w:lvl w:ilvl="4" w:tplc="F39C3D26">
      <w:start w:val="1"/>
      <w:numFmt w:val="lowerLetter"/>
      <w:lvlText w:val="%5."/>
      <w:lvlJc w:val="left"/>
      <w:pPr>
        <w:ind w:left="3960" w:hanging="360"/>
      </w:pPr>
    </w:lvl>
    <w:lvl w:ilvl="5" w:tplc="2D08F43E">
      <w:start w:val="1"/>
      <w:numFmt w:val="lowerRoman"/>
      <w:lvlText w:val="%6."/>
      <w:lvlJc w:val="right"/>
      <w:pPr>
        <w:ind w:left="4680" w:hanging="180"/>
      </w:pPr>
    </w:lvl>
    <w:lvl w:ilvl="6" w:tplc="8FFE9354">
      <w:start w:val="1"/>
      <w:numFmt w:val="decimal"/>
      <w:lvlText w:val="%7."/>
      <w:lvlJc w:val="left"/>
      <w:pPr>
        <w:ind w:left="5400" w:hanging="360"/>
      </w:pPr>
    </w:lvl>
    <w:lvl w:ilvl="7" w:tplc="A59CBC96">
      <w:start w:val="1"/>
      <w:numFmt w:val="lowerLetter"/>
      <w:lvlText w:val="%8."/>
      <w:lvlJc w:val="left"/>
      <w:pPr>
        <w:ind w:left="6120" w:hanging="360"/>
      </w:pPr>
    </w:lvl>
    <w:lvl w:ilvl="8" w:tplc="3A206076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D7B31E8"/>
    <w:multiLevelType w:val="multilevel"/>
    <w:tmpl w:val="0DB8B9D0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>
    <w:nsid w:val="7F3E3DAA"/>
    <w:multiLevelType w:val="hybridMultilevel"/>
    <w:tmpl w:val="C8FAD13C"/>
    <w:lvl w:ilvl="0" w:tplc="819CD59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9072CFCE">
      <w:start w:val="1"/>
      <w:numFmt w:val="lowerLetter"/>
      <w:lvlText w:val="%2."/>
      <w:lvlJc w:val="left"/>
      <w:pPr>
        <w:ind w:left="2160" w:hanging="360"/>
      </w:pPr>
    </w:lvl>
    <w:lvl w:ilvl="2" w:tplc="C3DC50DA">
      <w:start w:val="1"/>
      <w:numFmt w:val="lowerRoman"/>
      <w:lvlText w:val="%3."/>
      <w:lvlJc w:val="right"/>
      <w:pPr>
        <w:ind w:left="2880" w:hanging="180"/>
      </w:pPr>
    </w:lvl>
    <w:lvl w:ilvl="3" w:tplc="416ACC9E">
      <w:start w:val="1"/>
      <w:numFmt w:val="decimal"/>
      <w:lvlText w:val="%4."/>
      <w:lvlJc w:val="left"/>
      <w:pPr>
        <w:ind w:left="3600" w:hanging="360"/>
      </w:pPr>
    </w:lvl>
    <w:lvl w:ilvl="4" w:tplc="7D2CA896">
      <w:start w:val="1"/>
      <w:numFmt w:val="lowerLetter"/>
      <w:lvlText w:val="%5."/>
      <w:lvlJc w:val="left"/>
      <w:pPr>
        <w:ind w:left="4320" w:hanging="360"/>
      </w:pPr>
    </w:lvl>
    <w:lvl w:ilvl="5" w:tplc="0AFA9B9A">
      <w:start w:val="1"/>
      <w:numFmt w:val="lowerRoman"/>
      <w:lvlText w:val="%6."/>
      <w:lvlJc w:val="right"/>
      <w:pPr>
        <w:ind w:left="5040" w:hanging="180"/>
      </w:pPr>
    </w:lvl>
    <w:lvl w:ilvl="6" w:tplc="03DA36E8">
      <w:start w:val="1"/>
      <w:numFmt w:val="decimal"/>
      <w:lvlText w:val="%7."/>
      <w:lvlJc w:val="left"/>
      <w:pPr>
        <w:ind w:left="5760" w:hanging="360"/>
      </w:pPr>
    </w:lvl>
    <w:lvl w:ilvl="7" w:tplc="E4E4BC58">
      <w:start w:val="1"/>
      <w:numFmt w:val="lowerLetter"/>
      <w:lvlText w:val="%8."/>
      <w:lvlJc w:val="left"/>
      <w:pPr>
        <w:ind w:left="6480" w:hanging="360"/>
      </w:pPr>
    </w:lvl>
    <w:lvl w:ilvl="8" w:tplc="2D881974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25"/>
  </w:num>
  <w:num w:numId="5">
    <w:abstractNumId w:val="16"/>
  </w:num>
  <w:num w:numId="6">
    <w:abstractNumId w:val="10"/>
  </w:num>
  <w:num w:numId="7">
    <w:abstractNumId w:val="26"/>
  </w:num>
  <w:num w:numId="8">
    <w:abstractNumId w:val="27"/>
  </w:num>
  <w:num w:numId="9">
    <w:abstractNumId w:val="2"/>
  </w:num>
  <w:num w:numId="10">
    <w:abstractNumId w:val="24"/>
  </w:num>
  <w:num w:numId="11">
    <w:abstractNumId w:val="9"/>
  </w:num>
  <w:num w:numId="12">
    <w:abstractNumId w:val="20"/>
  </w:num>
  <w:num w:numId="13">
    <w:abstractNumId w:val="1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11"/>
  </w:num>
  <w:num w:numId="17">
    <w:abstractNumId w:val="32"/>
  </w:num>
  <w:num w:numId="18">
    <w:abstractNumId w:val="12"/>
  </w:num>
  <w:num w:numId="19">
    <w:abstractNumId w:val="5"/>
  </w:num>
  <w:num w:numId="20">
    <w:abstractNumId w:val="3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19"/>
  </w:num>
  <w:num w:numId="26">
    <w:abstractNumId w:val="4"/>
  </w:num>
  <w:num w:numId="27">
    <w:abstractNumId w:val="0"/>
  </w:num>
  <w:num w:numId="28">
    <w:abstractNumId w:val="23"/>
  </w:num>
  <w:num w:numId="29">
    <w:abstractNumId w:val="7"/>
  </w:num>
  <w:num w:numId="30">
    <w:abstractNumId w:val="3"/>
  </w:num>
  <w:num w:numId="31">
    <w:abstractNumId w:val="31"/>
  </w:num>
  <w:num w:numId="32">
    <w:abstractNumId w:val="33"/>
  </w:num>
  <w:num w:numId="33">
    <w:abstractNumId w:val="29"/>
  </w:num>
  <w:num w:numId="34">
    <w:abstractNumId w:val="14"/>
  </w:num>
  <w:num w:numId="35">
    <w:abstractNumId w:val="22"/>
  </w:num>
  <w:num w:numId="36">
    <w:abstractNumId w:val="6"/>
  </w:num>
  <w:num w:numId="37">
    <w:abstractNumId w:val="18"/>
  </w:num>
  <w:num w:numId="3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C3D4C"/>
    <w:rsid w:val="007029FA"/>
    <w:rsid w:val="007C3D4C"/>
    <w:rsid w:val="008C5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D4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7C3D4C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7C3D4C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7C3D4C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7C3D4C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7C3D4C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7C3D4C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7C3D4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7C3D4C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7C3D4C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link w:val="a3"/>
    <w:uiPriority w:val="11"/>
    <w:rsid w:val="007C3D4C"/>
    <w:rPr>
      <w:sz w:val="24"/>
      <w:szCs w:val="24"/>
    </w:rPr>
  </w:style>
  <w:style w:type="character" w:customStyle="1" w:styleId="QuoteChar">
    <w:name w:val="Quote Char"/>
    <w:link w:val="2"/>
    <w:uiPriority w:val="29"/>
    <w:rsid w:val="007C3D4C"/>
    <w:rPr>
      <w:i/>
    </w:rPr>
  </w:style>
  <w:style w:type="character" w:customStyle="1" w:styleId="IntenseQuoteChar">
    <w:name w:val="Intense Quote Char"/>
    <w:link w:val="a4"/>
    <w:uiPriority w:val="30"/>
    <w:rsid w:val="007C3D4C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7C3D4C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Footer">
    <w:name w:val="Footer"/>
    <w:basedOn w:val="a"/>
    <w:link w:val="CaptionChar"/>
    <w:uiPriority w:val="99"/>
    <w:unhideWhenUsed/>
    <w:rsid w:val="007C3D4C"/>
    <w:pPr>
      <w:tabs>
        <w:tab w:val="center" w:pos="7143"/>
        <w:tab w:val="right" w:pos="14287"/>
      </w:tabs>
      <w:spacing w:after="0" w:line="240" w:lineRule="auto"/>
    </w:pPr>
  </w:style>
  <w:style w:type="paragraph" w:customStyle="1" w:styleId="Caption">
    <w:name w:val="Caption"/>
    <w:basedOn w:val="a"/>
    <w:next w:val="a"/>
    <w:uiPriority w:val="35"/>
    <w:semiHidden/>
    <w:unhideWhenUsed/>
    <w:qFormat/>
    <w:rsid w:val="007C3D4C"/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a1"/>
    <w:uiPriority w:val="59"/>
    <w:rsid w:val="007C3D4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C3D4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rsid w:val="007C3D4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C3D4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link w:val="a5"/>
    <w:uiPriority w:val="99"/>
    <w:rsid w:val="007C3D4C"/>
    <w:rPr>
      <w:sz w:val="20"/>
    </w:rPr>
  </w:style>
  <w:style w:type="character" w:customStyle="1" w:styleId="Heading1Char">
    <w:name w:val="Heading 1 Char"/>
    <w:basedOn w:val="a0"/>
    <w:link w:val="Heading1"/>
    <w:uiPriority w:val="9"/>
    <w:rsid w:val="007C3D4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7C3D4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7C3D4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7C3D4C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C3D4C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7C3D4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7C3D4C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C3D4C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7C3D4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C3D4C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7C3D4C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C3D4C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7C3D4C"/>
    <w:rPr>
      <w:rFonts w:ascii="Arial" w:eastAsia="Arial" w:hAnsi="Arial" w:cs="Arial"/>
      <w:i/>
      <w:iCs/>
      <w:sz w:val="21"/>
      <w:szCs w:val="21"/>
    </w:rPr>
  </w:style>
  <w:style w:type="paragraph" w:styleId="a6">
    <w:name w:val="No Spacing"/>
    <w:uiPriority w:val="1"/>
    <w:qFormat/>
    <w:rsid w:val="007C3D4C"/>
  </w:style>
  <w:style w:type="character" w:customStyle="1" w:styleId="TitleChar">
    <w:name w:val="Title Char"/>
    <w:basedOn w:val="a0"/>
    <w:uiPriority w:val="10"/>
    <w:rsid w:val="007C3D4C"/>
    <w:rPr>
      <w:sz w:val="48"/>
      <w:szCs w:val="48"/>
    </w:rPr>
  </w:style>
  <w:style w:type="paragraph" w:styleId="a3">
    <w:name w:val="Subtitle"/>
    <w:basedOn w:val="a"/>
    <w:next w:val="a"/>
    <w:link w:val="a7"/>
    <w:uiPriority w:val="11"/>
    <w:qFormat/>
    <w:rsid w:val="007C3D4C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3"/>
    <w:uiPriority w:val="11"/>
    <w:rsid w:val="007C3D4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C3D4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C3D4C"/>
    <w:rPr>
      <w:i/>
    </w:rPr>
  </w:style>
  <w:style w:type="paragraph" w:styleId="a4">
    <w:name w:val="Intense Quote"/>
    <w:basedOn w:val="a"/>
    <w:next w:val="a"/>
    <w:link w:val="a8"/>
    <w:uiPriority w:val="30"/>
    <w:qFormat/>
    <w:rsid w:val="007C3D4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4"/>
    <w:uiPriority w:val="30"/>
    <w:rsid w:val="007C3D4C"/>
    <w:rPr>
      <w:i/>
    </w:rPr>
  </w:style>
  <w:style w:type="character" w:customStyle="1" w:styleId="HeaderChar">
    <w:name w:val="Header Char"/>
    <w:basedOn w:val="a0"/>
    <w:link w:val="Header"/>
    <w:uiPriority w:val="99"/>
    <w:rsid w:val="007C3D4C"/>
  </w:style>
  <w:style w:type="character" w:customStyle="1" w:styleId="FooterChar">
    <w:name w:val="Footer Char"/>
    <w:basedOn w:val="a0"/>
    <w:uiPriority w:val="99"/>
    <w:rsid w:val="007C3D4C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7C3D4C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7C3D4C"/>
  </w:style>
  <w:style w:type="table" w:customStyle="1" w:styleId="TableGridLight">
    <w:name w:val="Table Grid Light"/>
    <w:basedOn w:val="a1"/>
    <w:uiPriority w:val="59"/>
    <w:rsid w:val="007C3D4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7C3D4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">
    <w:name w:val="Таблица простая 21"/>
    <w:basedOn w:val="a1"/>
    <w:uiPriority w:val="59"/>
    <w:rsid w:val="007C3D4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7C3D4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C3D4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C3D4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C3D4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C3D4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C3D4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C3D4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C3D4C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C3D4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C3D4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C3D4C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C3D4C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C3D4C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C3D4C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C3D4C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C3D4C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C3D4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C3D4C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sid w:val="007C3D4C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C3D4C"/>
    <w:rPr>
      <w:sz w:val="18"/>
    </w:rPr>
  </w:style>
  <w:style w:type="paragraph" w:styleId="a5">
    <w:name w:val="endnote text"/>
    <w:basedOn w:val="a"/>
    <w:link w:val="aa"/>
    <w:uiPriority w:val="99"/>
    <w:semiHidden/>
    <w:unhideWhenUsed/>
    <w:rsid w:val="007C3D4C"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5"/>
    <w:uiPriority w:val="99"/>
    <w:rsid w:val="007C3D4C"/>
    <w:rPr>
      <w:sz w:val="20"/>
    </w:rPr>
  </w:style>
  <w:style w:type="character" w:styleId="ab">
    <w:name w:val="endnote reference"/>
    <w:basedOn w:val="a0"/>
    <w:uiPriority w:val="99"/>
    <w:semiHidden/>
    <w:unhideWhenUsed/>
    <w:rsid w:val="007C3D4C"/>
    <w:rPr>
      <w:vertAlign w:val="superscript"/>
    </w:rPr>
  </w:style>
  <w:style w:type="paragraph" w:styleId="22">
    <w:name w:val="toc 2"/>
    <w:basedOn w:val="a"/>
    <w:next w:val="a"/>
    <w:uiPriority w:val="39"/>
    <w:unhideWhenUsed/>
    <w:rsid w:val="007C3D4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C3D4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C3D4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C3D4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C3D4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C3D4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C3D4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C3D4C"/>
    <w:pPr>
      <w:spacing w:after="57"/>
      <w:ind w:left="2268"/>
    </w:pPr>
  </w:style>
  <w:style w:type="paragraph" w:styleId="ac">
    <w:name w:val="table of figures"/>
    <w:basedOn w:val="a"/>
    <w:next w:val="a"/>
    <w:uiPriority w:val="99"/>
    <w:unhideWhenUsed/>
    <w:rsid w:val="007C3D4C"/>
    <w:pPr>
      <w:spacing w:after="0"/>
    </w:pPr>
  </w:style>
  <w:style w:type="paragraph" w:customStyle="1" w:styleId="110">
    <w:name w:val="Заголовок 11"/>
    <w:basedOn w:val="a"/>
    <w:next w:val="a"/>
    <w:link w:val="10"/>
    <w:uiPriority w:val="9"/>
    <w:qFormat/>
    <w:rsid w:val="007C3D4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customStyle="1" w:styleId="210">
    <w:name w:val="Заголовок 21"/>
    <w:basedOn w:val="a"/>
    <w:link w:val="23"/>
    <w:uiPriority w:val="9"/>
    <w:qFormat/>
    <w:rsid w:val="007C3D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customStyle="1" w:styleId="310">
    <w:name w:val="Заголовок 31"/>
    <w:basedOn w:val="a"/>
    <w:next w:val="a"/>
    <w:link w:val="30"/>
    <w:unhideWhenUsed/>
    <w:qFormat/>
    <w:rsid w:val="007C3D4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customStyle="1" w:styleId="410">
    <w:name w:val="Заголовок 41"/>
    <w:basedOn w:val="a"/>
    <w:next w:val="a"/>
    <w:link w:val="40"/>
    <w:semiHidden/>
    <w:unhideWhenUsed/>
    <w:qFormat/>
    <w:rsid w:val="007C3D4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61">
    <w:name w:val="Заголовок 61"/>
    <w:basedOn w:val="a"/>
    <w:next w:val="a"/>
    <w:link w:val="60"/>
    <w:semiHidden/>
    <w:unhideWhenUsed/>
    <w:qFormat/>
    <w:rsid w:val="007C3D4C"/>
    <w:pPr>
      <w:spacing w:before="240" w:after="60"/>
      <w:outlineLvl w:val="5"/>
    </w:pPr>
    <w:rPr>
      <w:rFonts w:eastAsia="Times New Roman"/>
      <w:b/>
      <w:bCs/>
    </w:rPr>
  </w:style>
  <w:style w:type="character" w:customStyle="1" w:styleId="FontStyle13">
    <w:name w:val="Font Style13"/>
    <w:basedOn w:val="a0"/>
    <w:rsid w:val="007C3D4C"/>
    <w:rPr>
      <w:rFonts w:ascii="Times New Roman" w:hAnsi="Times New Roman" w:cs="Times New Roman" w:hint="default"/>
      <w:sz w:val="20"/>
      <w:szCs w:val="20"/>
    </w:rPr>
  </w:style>
  <w:style w:type="paragraph" w:customStyle="1" w:styleId="Style2">
    <w:name w:val="Style2"/>
    <w:basedOn w:val="a"/>
    <w:uiPriority w:val="99"/>
    <w:rsid w:val="007C3D4C"/>
    <w:pPr>
      <w:widowControl w:val="0"/>
      <w:spacing w:after="0" w:line="254" w:lineRule="exact"/>
      <w:ind w:firstLine="4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7C3D4C"/>
    <w:rPr>
      <w:rFonts w:ascii="Times New Roman" w:hAnsi="Times New Roman" w:cs="Times New Roman"/>
      <w:sz w:val="20"/>
      <w:szCs w:val="20"/>
    </w:rPr>
  </w:style>
  <w:style w:type="paragraph" w:customStyle="1" w:styleId="12">
    <w:name w:val="Верхний колонтитул1"/>
    <w:basedOn w:val="a"/>
    <w:link w:val="ad"/>
    <w:uiPriority w:val="99"/>
    <w:rsid w:val="007C3D4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12"/>
    <w:uiPriority w:val="99"/>
    <w:rsid w:val="007C3D4C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Нижний колонтитул1"/>
    <w:basedOn w:val="a"/>
    <w:link w:val="ae"/>
    <w:uiPriority w:val="99"/>
    <w:rsid w:val="007C3D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13"/>
    <w:uiPriority w:val="99"/>
    <w:rsid w:val="007C3D4C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10"/>
    <w:uiPriority w:val="9"/>
    <w:rsid w:val="007C3D4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3">
    <w:name w:val="Заголовок 2 Знак"/>
    <w:basedOn w:val="a0"/>
    <w:link w:val="210"/>
    <w:uiPriority w:val="9"/>
    <w:rsid w:val="007C3D4C"/>
    <w:rPr>
      <w:rFonts w:eastAsia="Times New Roman"/>
      <w:b/>
      <w:bCs/>
      <w:sz w:val="36"/>
      <w:szCs w:val="36"/>
    </w:rPr>
  </w:style>
  <w:style w:type="table" w:styleId="af">
    <w:name w:val="Table Grid"/>
    <w:basedOn w:val="a1"/>
    <w:uiPriority w:val="59"/>
    <w:rsid w:val="007C3D4C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itle"/>
    <w:basedOn w:val="a"/>
    <w:link w:val="af1"/>
    <w:uiPriority w:val="99"/>
    <w:qFormat/>
    <w:rsid w:val="007C3D4C"/>
    <w:pPr>
      <w:widowControl w:val="0"/>
      <w:spacing w:after="0" w:line="256" w:lineRule="auto"/>
      <w:ind w:left="3200" w:right="220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7C3D4C"/>
    <w:rPr>
      <w:rFonts w:eastAsia="Times New Roman"/>
      <w:b/>
      <w:bCs/>
      <w:sz w:val="24"/>
      <w:szCs w:val="24"/>
    </w:rPr>
  </w:style>
  <w:style w:type="paragraph" w:customStyle="1" w:styleId="headertext">
    <w:name w:val="headertext"/>
    <w:basedOn w:val="a"/>
    <w:rsid w:val="007C3D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C3D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rsid w:val="007C3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7C3D4C"/>
    <w:rPr>
      <w:rFonts w:ascii="Tahoma" w:eastAsia="Calibri" w:hAnsi="Tahoma" w:cs="Tahoma"/>
      <w:sz w:val="16"/>
      <w:szCs w:val="16"/>
      <w:lang w:eastAsia="en-US"/>
    </w:rPr>
  </w:style>
  <w:style w:type="character" w:styleId="af4">
    <w:name w:val="page number"/>
    <w:basedOn w:val="a0"/>
    <w:rsid w:val="007C3D4C"/>
  </w:style>
  <w:style w:type="paragraph" w:styleId="af5">
    <w:name w:val="Normal (Web)"/>
    <w:basedOn w:val="a"/>
    <w:uiPriority w:val="99"/>
    <w:unhideWhenUsed/>
    <w:rsid w:val="007C3D4C"/>
    <w:pPr>
      <w:spacing w:before="120" w:after="216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1"/>
    <w:semiHidden/>
    <w:rsid w:val="007C3D4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f6">
    <w:name w:val="List Paragraph"/>
    <w:basedOn w:val="a"/>
    <w:uiPriority w:val="34"/>
    <w:qFormat/>
    <w:rsid w:val="007C3D4C"/>
    <w:pPr>
      <w:ind w:left="720"/>
      <w:contextualSpacing/>
    </w:pPr>
  </w:style>
  <w:style w:type="paragraph" w:styleId="14">
    <w:name w:val="toc 1"/>
    <w:basedOn w:val="a"/>
    <w:next w:val="a"/>
    <w:uiPriority w:val="39"/>
    <w:unhideWhenUsed/>
    <w:qFormat/>
    <w:rsid w:val="007C3D4C"/>
    <w:pPr>
      <w:tabs>
        <w:tab w:val="right" w:leader="dot" w:pos="9638"/>
      </w:tabs>
      <w:spacing w:after="0"/>
    </w:pPr>
    <w:rPr>
      <w:rFonts w:eastAsia="Times New Roman"/>
    </w:rPr>
  </w:style>
  <w:style w:type="paragraph" w:customStyle="1" w:styleId="Default">
    <w:name w:val="Default"/>
    <w:rsid w:val="007C3D4C"/>
    <w:rPr>
      <w:rFonts w:eastAsia="Calibri"/>
      <w:color w:val="000000"/>
      <w:sz w:val="24"/>
      <w:szCs w:val="24"/>
      <w:lang w:eastAsia="en-US"/>
    </w:rPr>
  </w:style>
  <w:style w:type="paragraph" w:styleId="af7">
    <w:name w:val="TOC Heading"/>
    <w:basedOn w:val="110"/>
    <w:next w:val="a"/>
    <w:uiPriority w:val="39"/>
    <w:semiHidden/>
    <w:unhideWhenUsed/>
    <w:qFormat/>
    <w:rsid w:val="007C3D4C"/>
    <w:pPr>
      <w:keepLines w:val="0"/>
      <w:spacing w:before="240" w:after="60"/>
      <w:outlineLvl w:val="9"/>
    </w:pPr>
    <w:rPr>
      <w:color w:val="auto"/>
      <w:sz w:val="32"/>
      <w:szCs w:val="32"/>
      <w:lang w:eastAsia="en-US"/>
    </w:rPr>
  </w:style>
  <w:style w:type="paragraph" w:customStyle="1" w:styleId="ConsPlusNormal">
    <w:name w:val="ConsPlusNormal"/>
    <w:rsid w:val="007C3D4C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C3D4C"/>
    <w:pPr>
      <w:widowControl w:val="0"/>
    </w:pPr>
    <w:rPr>
      <w:rFonts w:ascii="Courier New" w:eastAsia="Times New Roman" w:hAnsi="Courier New" w:cs="Courier New"/>
    </w:rPr>
  </w:style>
  <w:style w:type="paragraph" w:styleId="af8">
    <w:name w:val="Plain Text"/>
    <w:basedOn w:val="a"/>
    <w:link w:val="af9"/>
    <w:rsid w:val="007C3D4C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rsid w:val="007C3D4C"/>
    <w:rPr>
      <w:rFonts w:ascii="Courier New" w:eastAsia="Times New Roman" w:hAnsi="Courier New"/>
    </w:rPr>
  </w:style>
  <w:style w:type="paragraph" w:styleId="afa">
    <w:name w:val="footnote text"/>
    <w:basedOn w:val="a"/>
    <w:link w:val="afb"/>
    <w:uiPriority w:val="99"/>
    <w:rsid w:val="007C3D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uiPriority w:val="99"/>
    <w:rsid w:val="007C3D4C"/>
    <w:rPr>
      <w:rFonts w:eastAsia="Times New Roman"/>
    </w:rPr>
  </w:style>
  <w:style w:type="character" w:styleId="afc">
    <w:name w:val="footnote reference"/>
    <w:basedOn w:val="a0"/>
    <w:rsid w:val="007C3D4C"/>
    <w:rPr>
      <w:vertAlign w:val="superscript"/>
    </w:rPr>
  </w:style>
  <w:style w:type="character" w:customStyle="1" w:styleId="40">
    <w:name w:val="Заголовок 4 Знак"/>
    <w:basedOn w:val="a0"/>
    <w:link w:val="410"/>
    <w:semiHidden/>
    <w:rsid w:val="007C3D4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fd">
    <w:name w:val="Body Text Indent"/>
    <w:basedOn w:val="a"/>
    <w:link w:val="afe"/>
    <w:rsid w:val="007C3D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Основной текст с отступом Знак"/>
    <w:basedOn w:val="a0"/>
    <w:link w:val="afd"/>
    <w:rsid w:val="007C3D4C"/>
    <w:rPr>
      <w:rFonts w:eastAsia="Times New Roman"/>
      <w:sz w:val="24"/>
      <w:szCs w:val="24"/>
    </w:rPr>
  </w:style>
  <w:style w:type="paragraph" w:customStyle="1" w:styleId="15">
    <w:name w:val="Обычный1"/>
    <w:rsid w:val="007C3D4C"/>
    <w:pPr>
      <w:ind w:firstLine="567"/>
      <w:jc w:val="both"/>
    </w:pPr>
    <w:rPr>
      <w:rFonts w:eastAsia="Times New Roman"/>
      <w:sz w:val="28"/>
      <w:lang w:eastAsia="ko-KR"/>
    </w:rPr>
  </w:style>
  <w:style w:type="paragraph" w:styleId="aff">
    <w:name w:val="Body Text"/>
    <w:basedOn w:val="a"/>
    <w:link w:val="aff0"/>
    <w:rsid w:val="007C3D4C"/>
    <w:pPr>
      <w:spacing w:after="120"/>
    </w:pPr>
  </w:style>
  <w:style w:type="character" w:customStyle="1" w:styleId="aff0">
    <w:name w:val="Основной текст Знак"/>
    <w:basedOn w:val="a0"/>
    <w:link w:val="aff"/>
    <w:rsid w:val="007C3D4C"/>
    <w:rPr>
      <w:rFonts w:ascii="Calibri" w:eastAsia="Calibri" w:hAnsi="Calibri"/>
      <w:sz w:val="22"/>
      <w:szCs w:val="22"/>
      <w:lang w:eastAsia="en-US"/>
    </w:rPr>
  </w:style>
  <w:style w:type="character" w:styleId="aff1">
    <w:name w:val="annotation reference"/>
    <w:basedOn w:val="a0"/>
    <w:rsid w:val="007C3D4C"/>
    <w:rPr>
      <w:sz w:val="16"/>
      <w:szCs w:val="16"/>
    </w:rPr>
  </w:style>
  <w:style w:type="paragraph" w:styleId="aff2">
    <w:name w:val="annotation text"/>
    <w:basedOn w:val="a"/>
    <w:link w:val="aff3"/>
    <w:rsid w:val="007C3D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rsid w:val="007C3D4C"/>
    <w:rPr>
      <w:rFonts w:eastAsia="Times New Roman"/>
    </w:rPr>
  </w:style>
  <w:style w:type="character" w:customStyle="1" w:styleId="30">
    <w:name w:val="Заголовок 3 Знак"/>
    <w:basedOn w:val="a0"/>
    <w:link w:val="310"/>
    <w:rsid w:val="007C3D4C"/>
    <w:rPr>
      <w:rFonts w:ascii="Cambria" w:eastAsia="Times New Roman" w:hAnsi="Cambria"/>
      <w:b/>
      <w:bCs/>
      <w:sz w:val="26"/>
      <w:szCs w:val="26"/>
    </w:rPr>
  </w:style>
  <w:style w:type="paragraph" w:customStyle="1" w:styleId="ConsNormal">
    <w:name w:val="ConsNormal"/>
    <w:rsid w:val="007C3D4C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7C3D4C"/>
    <w:pPr>
      <w:ind w:right="19772"/>
    </w:pPr>
    <w:rPr>
      <w:rFonts w:ascii="Arial" w:eastAsia="Times New Roman" w:hAnsi="Arial" w:cs="Arial"/>
      <w:b/>
      <w:bCs/>
    </w:rPr>
  </w:style>
  <w:style w:type="paragraph" w:customStyle="1" w:styleId="Style5">
    <w:name w:val="Style5"/>
    <w:basedOn w:val="a"/>
    <w:uiPriority w:val="99"/>
    <w:rsid w:val="007C3D4C"/>
    <w:pPr>
      <w:widowControl w:val="0"/>
      <w:spacing w:after="0" w:line="278" w:lineRule="exact"/>
      <w:ind w:hanging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4">
    <w:name w:val="annotation subject"/>
    <w:basedOn w:val="aff2"/>
    <w:next w:val="aff2"/>
    <w:link w:val="aff5"/>
    <w:rsid w:val="007C3D4C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f5">
    <w:name w:val="Тема примечания Знак"/>
    <w:basedOn w:val="aff3"/>
    <w:link w:val="aff4"/>
    <w:rsid w:val="007C3D4C"/>
    <w:rPr>
      <w:rFonts w:ascii="Calibri" w:eastAsia="Calibri" w:hAnsi="Calibri"/>
      <w:b/>
      <w:bCs/>
      <w:lang w:eastAsia="en-US"/>
    </w:rPr>
  </w:style>
  <w:style w:type="character" w:customStyle="1" w:styleId="52">
    <w:name w:val="Заголовок №5 (2)"/>
    <w:link w:val="521"/>
    <w:uiPriority w:val="99"/>
    <w:rsid w:val="007C3D4C"/>
    <w:rPr>
      <w:b/>
      <w:bCs/>
      <w:sz w:val="24"/>
      <w:szCs w:val="24"/>
      <w:shd w:val="clear" w:color="auto" w:fill="FFFFFF"/>
    </w:rPr>
  </w:style>
  <w:style w:type="character" w:customStyle="1" w:styleId="42">
    <w:name w:val="Основной текст (4)"/>
    <w:link w:val="411"/>
    <w:uiPriority w:val="99"/>
    <w:rsid w:val="007C3D4C"/>
    <w:rPr>
      <w:sz w:val="24"/>
      <w:szCs w:val="24"/>
      <w:shd w:val="clear" w:color="auto" w:fill="FFFFFF"/>
    </w:rPr>
  </w:style>
  <w:style w:type="paragraph" w:customStyle="1" w:styleId="521">
    <w:name w:val="Заголовок №5 (2)1"/>
    <w:basedOn w:val="a"/>
    <w:link w:val="52"/>
    <w:uiPriority w:val="99"/>
    <w:rsid w:val="007C3D4C"/>
    <w:pPr>
      <w:shd w:val="clear" w:color="auto" w:fill="FFFFFF"/>
      <w:spacing w:after="360" w:line="586" w:lineRule="exact"/>
      <w:ind w:firstLine="440"/>
      <w:outlineLvl w:val="4"/>
    </w:pPr>
    <w:rPr>
      <w:rFonts w:ascii="Times New Roman" w:eastAsia="MS Mincho" w:hAnsi="Times New Roman"/>
      <w:b/>
      <w:bCs/>
      <w:sz w:val="24"/>
      <w:szCs w:val="24"/>
      <w:lang w:eastAsia="ru-RU"/>
    </w:rPr>
  </w:style>
  <w:style w:type="paragraph" w:customStyle="1" w:styleId="411">
    <w:name w:val="Основной текст (4)1"/>
    <w:basedOn w:val="a"/>
    <w:link w:val="42"/>
    <w:uiPriority w:val="99"/>
    <w:rsid w:val="007C3D4C"/>
    <w:pPr>
      <w:shd w:val="clear" w:color="auto" w:fill="FFFFFF"/>
      <w:spacing w:before="300" w:after="180" w:line="264" w:lineRule="exact"/>
      <w:ind w:firstLine="440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ff6">
    <w:name w:val="Подпись к картинке"/>
    <w:link w:val="16"/>
    <w:uiPriority w:val="99"/>
    <w:rsid w:val="007C3D4C"/>
    <w:rPr>
      <w:sz w:val="24"/>
      <w:szCs w:val="24"/>
      <w:shd w:val="clear" w:color="auto" w:fill="FFFFFF"/>
    </w:rPr>
  </w:style>
  <w:style w:type="character" w:customStyle="1" w:styleId="24">
    <w:name w:val="Основной текст (2)"/>
    <w:link w:val="211"/>
    <w:uiPriority w:val="99"/>
    <w:rsid w:val="007C3D4C"/>
    <w:rPr>
      <w:sz w:val="24"/>
      <w:szCs w:val="24"/>
      <w:shd w:val="clear" w:color="auto" w:fill="FFFFFF"/>
    </w:rPr>
  </w:style>
  <w:style w:type="character" w:customStyle="1" w:styleId="aff7">
    <w:name w:val="Основной текст + Полужирный"/>
    <w:uiPriority w:val="99"/>
    <w:rsid w:val="007C3D4C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Основной текст (7)"/>
    <w:link w:val="710"/>
    <w:uiPriority w:val="99"/>
    <w:rsid w:val="007C3D4C"/>
    <w:rPr>
      <w:sz w:val="24"/>
      <w:szCs w:val="24"/>
      <w:shd w:val="clear" w:color="auto" w:fill="FFFFFF"/>
    </w:rPr>
  </w:style>
  <w:style w:type="character" w:customStyle="1" w:styleId="90">
    <w:name w:val="Основной текст (9)"/>
    <w:link w:val="910"/>
    <w:uiPriority w:val="99"/>
    <w:rsid w:val="007C3D4C"/>
    <w:rPr>
      <w:sz w:val="24"/>
      <w:szCs w:val="24"/>
      <w:shd w:val="clear" w:color="auto" w:fill="FFFFFF"/>
    </w:rPr>
  </w:style>
  <w:style w:type="character" w:customStyle="1" w:styleId="62">
    <w:name w:val="Заголовок №6"/>
    <w:link w:val="610"/>
    <w:uiPriority w:val="99"/>
    <w:rsid w:val="007C3D4C"/>
    <w:rPr>
      <w:b/>
      <w:bCs/>
      <w:sz w:val="24"/>
      <w:szCs w:val="24"/>
      <w:shd w:val="clear" w:color="auto" w:fill="FFFFFF"/>
    </w:rPr>
  </w:style>
  <w:style w:type="paragraph" w:customStyle="1" w:styleId="16">
    <w:name w:val="Подпись к картинке1"/>
    <w:basedOn w:val="a"/>
    <w:link w:val="aff6"/>
    <w:uiPriority w:val="99"/>
    <w:rsid w:val="007C3D4C"/>
    <w:pPr>
      <w:shd w:val="clear" w:color="auto" w:fill="FFFFFF"/>
      <w:spacing w:after="0" w:line="240" w:lineRule="atLeast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211">
    <w:name w:val="Основной текст (2)1"/>
    <w:basedOn w:val="a"/>
    <w:link w:val="24"/>
    <w:uiPriority w:val="99"/>
    <w:rsid w:val="007C3D4C"/>
    <w:pPr>
      <w:shd w:val="clear" w:color="auto" w:fill="FFFFFF"/>
      <w:spacing w:after="180" w:line="264" w:lineRule="exact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710">
    <w:name w:val="Основной текст (7)1"/>
    <w:basedOn w:val="a"/>
    <w:link w:val="70"/>
    <w:uiPriority w:val="99"/>
    <w:rsid w:val="007C3D4C"/>
    <w:pPr>
      <w:shd w:val="clear" w:color="auto" w:fill="FFFFFF"/>
      <w:spacing w:before="180" w:after="180" w:line="274" w:lineRule="exact"/>
      <w:jc w:val="center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910">
    <w:name w:val="Основной текст (9)1"/>
    <w:basedOn w:val="a"/>
    <w:link w:val="90"/>
    <w:uiPriority w:val="99"/>
    <w:rsid w:val="007C3D4C"/>
    <w:pPr>
      <w:shd w:val="clear" w:color="auto" w:fill="FFFFFF"/>
      <w:spacing w:after="180" w:line="264" w:lineRule="exact"/>
      <w:ind w:hanging="700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610">
    <w:name w:val="Заголовок №61"/>
    <w:basedOn w:val="a"/>
    <w:link w:val="62"/>
    <w:uiPriority w:val="99"/>
    <w:rsid w:val="007C3D4C"/>
    <w:pPr>
      <w:shd w:val="clear" w:color="auto" w:fill="FFFFFF"/>
      <w:spacing w:before="180" w:after="300" w:line="269" w:lineRule="exact"/>
      <w:outlineLvl w:val="5"/>
    </w:pPr>
    <w:rPr>
      <w:rFonts w:ascii="Times New Roman" w:eastAsia="MS Mincho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5ED8FA-795E-4A36-8A58-932D9513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1113</Words>
  <Characters>6347</Characters>
  <Application>Microsoft Office Word</Application>
  <DocSecurity>0</DocSecurity>
  <Lines>52</Lines>
  <Paragraphs>14</Paragraphs>
  <ScaleCrop>false</ScaleCrop>
  <Company>Ноутбук</Company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Мишкин Борис Иванович</dc:creator>
  <cp:lastModifiedBy>germiod</cp:lastModifiedBy>
  <cp:revision>20</cp:revision>
  <dcterms:created xsi:type="dcterms:W3CDTF">2024-10-30T08:40:00Z</dcterms:created>
  <dcterms:modified xsi:type="dcterms:W3CDTF">2025-10-01T03:52:00Z</dcterms:modified>
</cp:coreProperties>
</file>